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60" w:rsidRDefault="001E4A60" w:rsidP="006C2361">
      <w:pPr>
        <w:pStyle w:val="ConsPlusTitle"/>
        <w:widowControl/>
        <w:spacing w:line="360"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 HYPERLINK "http://www.consultant.ru/cons/cgi/online.cgi?req=doc&amp;base=LAW&amp;n=330828&amp;fld=134&amp;dst=1000000001,0&amp;rnd=0.5116223461892477%2302452838277597038" </w:instrText>
      </w:r>
      <w:r>
        <w:rPr>
          <w:rFonts w:ascii="Times New Roman" w:hAnsi="Times New Roman" w:cs="Times New Roman"/>
          <w:b w:val="0"/>
          <w:sz w:val="28"/>
          <w:szCs w:val="28"/>
        </w:rPr>
      </w:r>
      <w:r>
        <w:rPr>
          <w:rFonts w:ascii="Times New Roman" w:hAnsi="Times New Roman" w:cs="Times New Roman"/>
          <w:b w:val="0"/>
          <w:sz w:val="28"/>
          <w:szCs w:val="28"/>
        </w:rPr>
        <w:fldChar w:fldCharType="separate"/>
      </w:r>
      <w:r w:rsidRPr="001E4A60">
        <w:rPr>
          <w:rStyle w:val="a3"/>
          <w:rFonts w:ascii="Times New Roman" w:hAnsi="Times New Roman" w:cs="Times New Roman"/>
          <w:b w:val="0"/>
          <w:sz w:val="28"/>
          <w:szCs w:val="28"/>
        </w:rPr>
        <w:t>http://www.consultant.ru/cons/cgi/online.cgi?req=doc&amp;base=LAW&amp;n=330828&amp;fld=134&amp;dst=1000000001,0&amp;rnd=0.5116223461892477#02452838277597038</w:t>
      </w:r>
      <w:r>
        <w:rPr>
          <w:rFonts w:ascii="Times New Roman" w:hAnsi="Times New Roman" w:cs="Times New Roman"/>
          <w:b w:val="0"/>
          <w:sz w:val="28"/>
          <w:szCs w:val="28"/>
        </w:rPr>
        <w:fldChar w:fldCharType="end"/>
      </w:r>
    </w:p>
    <w:p w:rsidR="001E4A60" w:rsidRPr="001E4A60" w:rsidRDefault="001E4A60" w:rsidP="001E4A60">
      <w:pPr>
        <w:pStyle w:val="ConsPlusTitle"/>
        <w:widowControl/>
        <w:spacing w:line="360" w:lineRule="auto"/>
        <w:ind w:firstLine="709"/>
        <w:rPr>
          <w:rFonts w:ascii="Times New Roman" w:hAnsi="Times New Roman" w:cs="Times New Roman"/>
          <w:b w:val="0"/>
          <w:sz w:val="28"/>
          <w:szCs w:val="28"/>
        </w:rPr>
      </w:pPr>
      <w:r>
        <w:rPr>
          <w:rFonts w:ascii="Times New Roman" w:hAnsi="Times New Roman" w:cs="Times New Roman"/>
          <w:b w:val="0"/>
          <w:sz w:val="28"/>
          <w:szCs w:val="28"/>
        </w:rPr>
        <w:t>Сайт КонсультантПлюс</w:t>
      </w:r>
      <w:bookmarkStart w:id="0" w:name="_GoBack"/>
      <w:bookmarkEnd w:id="0"/>
    </w:p>
    <w:p w:rsidR="001E4A60" w:rsidRDefault="001E4A60" w:rsidP="006C2361">
      <w:pPr>
        <w:pStyle w:val="ConsPlusTitle"/>
        <w:widowControl/>
        <w:spacing w:line="360" w:lineRule="auto"/>
        <w:ind w:firstLine="709"/>
        <w:jc w:val="center"/>
        <w:rPr>
          <w:rFonts w:ascii="Times New Roman" w:hAnsi="Times New Roman" w:cs="Times New Roman"/>
          <w:sz w:val="28"/>
          <w:szCs w:val="28"/>
        </w:rPr>
      </w:pPr>
    </w:p>
    <w:p w:rsidR="00A2145B" w:rsidRPr="006C2361" w:rsidRDefault="00A2145B" w:rsidP="006C2361">
      <w:pPr>
        <w:pStyle w:val="ConsPlusTitle"/>
        <w:widowControl/>
        <w:spacing w:line="360" w:lineRule="auto"/>
        <w:ind w:firstLine="709"/>
        <w:jc w:val="center"/>
        <w:rPr>
          <w:rFonts w:ascii="Times New Roman" w:hAnsi="Times New Roman" w:cs="Times New Roman"/>
          <w:sz w:val="28"/>
          <w:szCs w:val="28"/>
        </w:rPr>
      </w:pPr>
      <w:r w:rsidRPr="006C2361">
        <w:rPr>
          <w:rFonts w:ascii="Times New Roman" w:hAnsi="Times New Roman" w:cs="Times New Roman"/>
          <w:sz w:val="28"/>
          <w:szCs w:val="28"/>
        </w:rPr>
        <w:t>РОССИЙСКАЯ ФЕДЕРАЦИЯ</w:t>
      </w:r>
    </w:p>
    <w:p w:rsidR="00A2145B" w:rsidRPr="006C2361" w:rsidRDefault="00A2145B" w:rsidP="006C2361">
      <w:pPr>
        <w:pStyle w:val="ConsPlusTitle"/>
        <w:widowControl/>
        <w:spacing w:line="360" w:lineRule="auto"/>
        <w:ind w:firstLine="709"/>
        <w:jc w:val="center"/>
        <w:outlineLvl w:val="0"/>
        <w:rPr>
          <w:rFonts w:ascii="Times New Roman" w:hAnsi="Times New Roman" w:cs="Times New Roman"/>
          <w:sz w:val="28"/>
          <w:szCs w:val="28"/>
        </w:rPr>
      </w:pPr>
    </w:p>
    <w:p w:rsidR="00A2145B" w:rsidRPr="006C2361" w:rsidRDefault="00A2145B" w:rsidP="006C2361">
      <w:pPr>
        <w:pStyle w:val="ConsPlusTitle"/>
        <w:widowControl/>
        <w:spacing w:line="360" w:lineRule="auto"/>
        <w:ind w:firstLine="709"/>
        <w:jc w:val="center"/>
        <w:rPr>
          <w:rFonts w:ascii="Times New Roman" w:hAnsi="Times New Roman" w:cs="Times New Roman"/>
          <w:sz w:val="28"/>
          <w:szCs w:val="28"/>
        </w:rPr>
      </w:pPr>
      <w:r w:rsidRPr="006C2361">
        <w:rPr>
          <w:rFonts w:ascii="Times New Roman" w:hAnsi="Times New Roman" w:cs="Times New Roman"/>
          <w:sz w:val="28"/>
          <w:szCs w:val="28"/>
        </w:rPr>
        <w:t>ФЕДЕРАЛЬНЫЙ ЗАКОН</w:t>
      </w:r>
    </w:p>
    <w:p w:rsidR="00A2145B" w:rsidRPr="006C2361" w:rsidRDefault="00A2145B" w:rsidP="006C2361">
      <w:pPr>
        <w:pStyle w:val="ConsPlusTitle"/>
        <w:widowControl/>
        <w:spacing w:line="360" w:lineRule="auto"/>
        <w:ind w:firstLine="709"/>
        <w:jc w:val="center"/>
        <w:rPr>
          <w:rFonts w:ascii="Times New Roman" w:hAnsi="Times New Roman" w:cs="Times New Roman"/>
          <w:sz w:val="28"/>
          <w:szCs w:val="28"/>
        </w:rPr>
      </w:pPr>
    </w:p>
    <w:p w:rsidR="00A2145B" w:rsidRPr="006C2361" w:rsidRDefault="00A2145B" w:rsidP="006C2361">
      <w:pPr>
        <w:pStyle w:val="ConsPlusTitle"/>
        <w:widowControl/>
        <w:spacing w:line="360" w:lineRule="auto"/>
        <w:ind w:firstLine="709"/>
        <w:jc w:val="center"/>
        <w:rPr>
          <w:rFonts w:ascii="Times New Roman" w:hAnsi="Times New Roman" w:cs="Times New Roman"/>
          <w:sz w:val="28"/>
          <w:szCs w:val="28"/>
        </w:rPr>
      </w:pPr>
      <w:r w:rsidRPr="006C2361">
        <w:rPr>
          <w:rFonts w:ascii="Times New Roman" w:hAnsi="Times New Roman" w:cs="Times New Roman"/>
          <w:sz w:val="28"/>
          <w:szCs w:val="28"/>
        </w:rPr>
        <w:t>О ЛИЦЕНЗИРОВАНИИ ОТДЕЛЬНЫХ ВИДОВ ДЕЯТЕЛЬНОСТИ</w:t>
      </w:r>
    </w:p>
    <w:p w:rsidR="00A2145B" w:rsidRPr="006C2361" w:rsidRDefault="00A2145B" w:rsidP="006C2361">
      <w:pPr>
        <w:pStyle w:val="ConsPlusNormal"/>
        <w:widowControl/>
        <w:spacing w:line="360" w:lineRule="auto"/>
        <w:ind w:firstLine="709"/>
        <w:jc w:val="center"/>
        <w:rPr>
          <w:sz w:val="28"/>
          <w:szCs w:val="28"/>
        </w:rPr>
      </w:pPr>
    </w:p>
    <w:p w:rsidR="00A2145B" w:rsidRPr="006C2361" w:rsidRDefault="00A2145B" w:rsidP="006C2361">
      <w:pPr>
        <w:pStyle w:val="ConsPlusNormal"/>
        <w:widowControl/>
        <w:spacing w:line="360" w:lineRule="auto"/>
        <w:ind w:firstLine="709"/>
        <w:jc w:val="right"/>
        <w:rPr>
          <w:sz w:val="28"/>
          <w:szCs w:val="28"/>
        </w:rPr>
      </w:pPr>
      <w:r w:rsidRPr="006C2361">
        <w:rPr>
          <w:sz w:val="28"/>
          <w:szCs w:val="28"/>
        </w:rPr>
        <w:t>Принят</w:t>
      </w:r>
    </w:p>
    <w:p w:rsidR="00A2145B" w:rsidRPr="006C2361" w:rsidRDefault="00A2145B" w:rsidP="006C2361">
      <w:pPr>
        <w:pStyle w:val="ConsPlusNormal"/>
        <w:widowControl/>
        <w:spacing w:line="360" w:lineRule="auto"/>
        <w:ind w:firstLine="709"/>
        <w:jc w:val="right"/>
        <w:rPr>
          <w:sz w:val="28"/>
          <w:szCs w:val="28"/>
        </w:rPr>
      </w:pPr>
      <w:r w:rsidRPr="006C2361">
        <w:rPr>
          <w:sz w:val="28"/>
          <w:szCs w:val="28"/>
        </w:rPr>
        <w:t>Государственной Думой</w:t>
      </w:r>
    </w:p>
    <w:p w:rsidR="00A2145B" w:rsidRPr="006C2361" w:rsidRDefault="00A2145B" w:rsidP="006C2361">
      <w:pPr>
        <w:pStyle w:val="ConsPlusNormal"/>
        <w:widowControl/>
        <w:spacing w:line="360" w:lineRule="auto"/>
        <w:ind w:firstLine="709"/>
        <w:jc w:val="right"/>
        <w:rPr>
          <w:sz w:val="28"/>
          <w:szCs w:val="28"/>
        </w:rPr>
      </w:pPr>
      <w:r w:rsidRPr="006C2361">
        <w:rPr>
          <w:sz w:val="28"/>
          <w:szCs w:val="28"/>
        </w:rPr>
        <w:t>22 апреля 2011 года</w:t>
      </w:r>
    </w:p>
    <w:p w:rsidR="00A2145B" w:rsidRPr="006C2361" w:rsidRDefault="00A2145B" w:rsidP="006C2361">
      <w:pPr>
        <w:pStyle w:val="ConsPlusNormal"/>
        <w:widowControl/>
        <w:spacing w:line="360" w:lineRule="auto"/>
        <w:ind w:firstLine="709"/>
        <w:jc w:val="right"/>
        <w:rPr>
          <w:sz w:val="28"/>
          <w:szCs w:val="28"/>
        </w:rPr>
      </w:pPr>
    </w:p>
    <w:p w:rsidR="00A2145B" w:rsidRPr="006C2361" w:rsidRDefault="00A2145B" w:rsidP="006C2361">
      <w:pPr>
        <w:pStyle w:val="ConsPlusNormal"/>
        <w:widowControl/>
        <w:spacing w:line="360" w:lineRule="auto"/>
        <w:ind w:firstLine="709"/>
        <w:jc w:val="right"/>
        <w:rPr>
          <w:sz w:val="28"/>
          <w:szCs w:val="28"/>
        </w:rPr>
      </w:pPr>
      <w:r w:rsidRPr="006C2361">
        <w:rPr>
          <w:sz w:val="28"/>
          <w:szCs w:val="28"/>
        </w:rPr>
        <w:t>Одобрен</w:t>
      </w:r>
    </w:p>
    <w:p w:rsidR="00A2145B" w:rsidRPr="006C2361" w:rsidRDefault="00A2145B" w:rsidP="006C2361">
      <w:pPr>
        <w:pStyle w:val="ConsPlusNormal"/>
        <w:widowControl/>
        <w:spacing w:line="360" w:lineRule="auto"/>
        <w:ind w:firstLine="709"/>
        <w:jc w:val="right"/>
        <w:rPr>
          <w:sz w:val="28"/>
          <w:szCs w:val="28"/>
        </w:rPr>
      </w:pPr>
      <w:r w:rsidRPr="006C2361">
        <w:rPr>
          <w:sz w:val="28"/>
          <w:szCs w:val="28"/>
        </w:rPr>
        <w:t>Советом Федерации</w:t>
      </w:r>
    </w:p>
    <w:p w:rsidR="00A2145B" w:rsidRPr="006C2361" w:rsidRDefault="00A2145B" w:rsidP="006C2361">
      <w:pPr>
        <w:pStyle w:val="ConsPlusNormal"/>
        <w:widowControl/>
        <w:spacing w:line="360" w:lineRule="auto"/>
        <w:ind w:firstLine="709"/>
        <w:jc w:val="right"/>
        <w:rPr>
          <w:sz w:val="28"/>
          <w:szCs w:val="28"/>
        </w:rPr>
      </w:pPr>
      <w:r w:rsidRPr="006C2361">
        <w:rPr>
          <w:sz w:val="28"/>
          <w:szCs w:val="28"/>
        </w:rPr>
        <w:t>27 апреля 2011 года</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0"/>
        <w:rPr>
          <w:rFonts w:ascii="Times New Roman" w:hAnsi="Times New Roman" w:cs="Times New Roman"/>
          <w:sz w:val="28"/>
          <w:szCs w:val="28"/>
        </w:rPr>
      </w:pPr>
      <w:r w:rsidRPr="006C2361">
        <w:rPr>
          <w:rFonts w:ascii="Times New Roman" w:hAnsi="Times New Roman" w:cs="Times New Roman"/>
          <w:sz w:val="28"/>
          <w:szCs w:val="28"/>
        </w:rPr>
        <w:t>Глава 1. ОБЩИЕ ПОЛОЖЕНИЯ</w:t>
      </w:r>
    </w:p>
    <w:p w:rsidR="00A2145B" w:rsidRPr="006C2361" w:rsidRDefault="00A2145B" w:rsidP="005120FE">
      <w:pPr>
        <w:pStyle w:val="ConsPlusNormal"/>
        <w:widowControl/>
        <w:spacing w:line="48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1. Сфера применения настоящего Федерального закона</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rsidRPr="006C2361">
        <w:rPr>
          <w:sz w:val="28"/>
          <w:szCs w:val="28"/>
        </w:rPr>
        <w:t>Роскосмос</w:t>
      </w:r>
      <w:proofErr w:type="spellEnd"/>
      <w:r w:rsidRPr="006C2361">
        <w:rPr>
          <w:sz w:val="28"/>
          <w:szCs w:val="28"/>
        </w:rPr>
        <w:t>" лицензирования космической деятельности.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1.1 введена Федеральным </w:t>
      </w:r>
      <w:hyperlink w:history="1">
        <w:r w:rsidRPr="006C2361">
          <w:rPr>
            <w:sz w:val="28"/>
            <w:szCs w:val="28"/>
          </w:rPr>
          <w:t>законом</w:t>
        </w:r>
      </w:hyperlink>
      <w:r w:rsidRPr="006C2361">
        <w:rPr>
          <w:sz w:val="28"/>
          <w:szCs w:val="28"/>
        </w:rPr>
        <w:t xml:space="preserve"> от 15.04.2019 N 54-ФЗ)</w:t>
      </w:r>
    </w:p>
    <w:p w:rsidR="00A2145B" w:rsidRPr="006C2361" w:rsidRDefault="00A2145B" w:rsidP="006C2361">
      <w:pPr>
        <w:pStyle w:val="ConsPlusNormal"/>
        <w:widowControl/>
        <w:spacing w:before="240" w:line="360" w:lineRule="auto"/>
        <w:ind w:firstLine="709"/>
        <w:jc w:val="both"/>
        <w:rPr>
          <w:sz w:val="28"/>
          <w:szCs w:val="28"/>
        </w:rPr>
      </w:pPr>
      <w:bookmarkStart w:id="1" w:name="P33"/>
      <w:bookmarkEnd w:id="1"/>
      <w:r w:rsidRPr="006C2361">
        <w:rPr>
          <w:sz w:val="28"/>
          <w:szCs w:val="28"/>
        </w:rPr>
        <w:t>2. Положения настоящего Федерального закона не применяются к отношениям, связанным с осуществлением лицензирования: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 </w:t>
      </w:r>
      <w:hyperlink w:history="1">
        <w:r w:rsidRPr="006C2361">
          <w:rPr>
            <w:sz w:val="28"/>
            <w:szCs w:val="28"/>
          </w:rPr>
          <w:t>использования</w:t>
        </w:r>
      </w:hyperlink>
      <w:r w:rsidRPr="006C2361">
        <w:rPr>
          <w:sz w:val="28"/>
          <w:szCs w:val="28"/>
        </w:rPr>
        <w:t xml:space="preserve"> атомной энергии;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 </w:t>
      </w:r>
      <w:hyperlink w:history="1">
        <w:r w:rsidRPr="006C2361">
          <w:rPr>
            <w:sz w:val="28"/>
            <w:szCs w:val="28"/>
          </w:rPr>
          <w:t>производства</w:t>
        </w:r>
      </w:hyperlink>
      <w:r w:rsidRPr="006C2361">
        <w:rPr>
          <w:sz w:val="28"/>
          <w:szCs w:val="28"/>
        </w:rPr>
        <w:t xml:space="preserve"> и оборота этилового спирта, алкогольной и спиртосодержащей продукции;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 </w:t>
      </w:r>
      <w:hyperlink w:history="1">
        <w:r w:rsidRPr="006C2361">
          <w:rPr>
            <w:sz w:val="28"/>
            <w:szCs w:val="28"/>
          </w:rPr>
          <w:t>деятельности</w:t>
        </w:r>
      </w:hyperlink>
      <w:r w:rsidRPr="006C2361">
        <w:rPr>
          <w:sz w:val="28"/>
          <w:szCs w:val="28"/>
        </w:rPr>
        <w:t>, связанной с защитой государственной тайны;</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 </w:t>
      </w:r>
      <w:hyperlink w:history="1">
        <w:r w:rsidRPr="006C2361">
          <w:rPr>
            <w:sz w:val="28"/>
            <w:szCs w:val="28"/>
          </w:rPr>
          <w:t>деятельности</w:t>
        </w:r>
      </w:hyperlink>
      <w:r w:rsidRPr="006C2361">
        <w:rPr>
          <w:sz w:val="28"/>
          <w:szCs w:val="28"/>
        </w:rPr>
        <w:t xml:space="preserve"> кредитных организаций;</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5) </w:t>
      </w:r>
      <w:hyperlink w:history="1">
        <w:r w:rsidRPr="006C2361">
          <w:rPr>
            <w:sz w:val="28"/>
            <w:szCs w:val="28"/>
          </w:rPr>
          <w:t>деятельность</w:t>
        </w:r>
      </w:hyperlink>
      <w:r w:rsidRPr="006C2361">
        <w:rPr>
          <w:sz w:val="28"/>
          <w:szCs w:val="28"/>
        </w:rPr>
        <w:t xml:space="preserve"> по проведению организованных торгов;</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5 в ред. Федерального </w:t>
      </w:r>
      <w:hyperlink w:history="1">
        <w:r w:rsidRPr="006C2361">
          <w:rPr>
            <w:sz w:val="28"/>
            <w:szCs w:val="28"/>
          </w:rPr>
          <w:t>закона</w:t>
        </w:r>
      </w:hyperlink>
      <w:r w:rsidRPr="006C2361">
        <w:rPr>
          <w:sz w:val="28"/>
          <w:szCs w:val="28"/>
        </w:rPr>
        <w:t xml:space="preserve"> от 21.11.2011 N 327-ФЗ)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6) видов профессиональной </w:t>
      </w:r>
      <w:hyperlink w:history="1">
        <w:r w:rsidRPr="006C2361">
          <w:rPr>
            <w:sz w:val="28"/>
            <w:szCs w:val="28"/>
          </w:rPr>
          <w:t>деятельности</w:t>
        </w:r>
      </w:hyperlink>
      <w:r w:rsidRPr="006C2361">
        <w:rPr>
          <w:sz w:val="28"/>
          <w:szCs w:val="28"/>
        </w:rPr>
        <w:t xml:space="preserve"> на рынке ценных бумаг;</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7) </w:t>
      </w:r>
      <w:hyperlink w:history="1">
        <w:r w:rsidRPr="006C2361">
          <w:rPr>
            <w:sz w:val="28"/>
            <w:szCs w:val="28"/>
          </w:rPr>
          <w:t>деятельности</w:t>
        </w:r>
      </w:hyperlink>
      <w:r w:rsidRPr="006C2361">
        <w:rPr>
          <w:sz w:val="28"/>
          <w:szCs w:val="28"/>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8) </w:t>
      </w:r>
      <w:hyperlink w:history="1">
        <w:r w:rsidRPr="006C2361">
          <w:rPr>
            <w:sz w:val="28"/>
            <w:szCs w:val="28"/>
          </w:rPr>
          <w:t>деятельности</w:t>
        </w:r>
      </w:hyperlink>
      <w:r w:rsidRPr="006C2361">
        <w:rPr>
          <w:sz w:val="28"/>
          <w:szCs w:val="28"/>
        </w:rPr>
        <w:t xml:space="preserve"> специализированных депозитариев инвестиционных фондов, паевых инвестиционных фондов и негосударственных пенсионных фондов;</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9) </w:t>
      </w:r>
      <w:hyperlink w:history="1">
        <w:r w:rsidRPr="006C2361">
          <w:rPr>
            <w:sz w:val="28"/>
            <w:szCs w:val="28"/>
          </w:rPr>
          <w:t>деятельности</w:t>
        </w:r>
      </w:hyperlink>
      <w:r w:rsidRPr="006C2361">
        <w:rPr>
          <w:sz w:val="28"/>
          <w:szCs w:val="28"/>
        </w:rPr>
        <w:t xml:space="preserve"> негосударственных пенсионных фондов по пенсионному обеспечению и пенсионному страхованию;</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10) клиринговой </w:t>
      </w:r>
      <w:hyperlink w:history="1">
        <w:r w:rsidRPr="006C2361">
          <w:rPr>
            <w:sz w:val="28"/>
            <w:szCs w:val="28"/>
          </w:rPr>
          <w:t>деятельности</w:t>
        </w:r>
      </w:hyperlink>
      <w:r w:rsidRPr="006C2361">
        <w:rPr>
          <w:sz w:val="28"/>
          <w:szCs w:val="28"/>
        </w:rPr>
        <w:t>;</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11) страховой </w:t>
      </w:r>
      <w:hyperlink w:history="1">
        <w:r w:rsidRPr="006C2361">
          <w:rPr>
            <w:sz w:val="28"/>
            <w:szCs w:val="28"/>
          </w:rPr>
          <w:t>деятельности</w:t>
        </w:r>
      </w:hyperlink>
      <w:r w:rsidRPr="006C2361">
        <w:rPr>
          <w:sz w:val="28"/>
          <w:szCs w:val="28"/>
        </w:rPr>
        <w:t>;</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12) утратил силу. - Федеральный </w:t>
      </w:r>
      <w:hyperlink w:history="1">
        <w:r w:rsidRPr="006C2361">
          <w:rPr>
            <w:sz w:val="28"/>
            <w:szCs w:val="28"/>
          </w:rPr>
          <w:t>закон</w:t>
        </w:r>
      </w:hyperlink>
      <w:r w:rsidRPr="006C2361">
        <w:rPr>
          <w:sz w:val="28"/>
          <w:szCs w:val="28"/>
        </w:rPr>
        <w:t xml:space="preserve"> от 15.04.2019 N 54-ФЗ;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13) </w:t>
      </w:r>
      <w:proofErr w:type="spellStart"/>
      <w:r w:rsidRPr="006C2361">
        <w:rPr>
          <w:sz w:val="28"/>
          <w:szCs w:val="28"/>
        </w:rPr>
        <w:t>репозитарной</w:t>
      </w:r>
      <w:proofErr w:type="spellEnd"/>
      <w:r w:rsidRPr="006C2361">
        <w:rPr>
          <w:sz w:val="28"/>
          <w:szCs w:val="28"/>
        </w:rPr>
        <w:t xml:space="preserve"> </w:t>
      </w:r>
      <w:hyperlink w:history="1">
        <w:r w:rsidRPr="006C2361">
          <w:rPr>
            <w:sz w:val="28"/>
            <w:szCs w:val="28"/>
          </w:rPr>
          <w:t>деятельности</w:t>
        </w:r>
      </w:hyperlink>
      <w:r w:rsidRPr="006C2361">
        <w:rPr>
          <w:sz w:val="28"/>
          <w:szCs w:val="28"/>
        </w:rPr>
        <w:t>;</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13 введен Федеральным </w:t>
      </w:r>
      <w:hyperlink w:history="1">
        <w:r w:rsidRPr="006C2361">
          <w:rPr>
            <w:sz w:val="28"/>
            <w:szCs w:val="28"/>
          </w:rPr>
          <w:t>законом</w:t>
        </w:r>
      </w:hyperlink>
      <w:r w:rsidRPr="006C2361">
        <w:rPr>
          <w:sz w:val="28"/>
          <w:szCs w:val="28"/>
        </w:rPr>
        <w:t xml:space="preserve"> от 30.12.2015 N 430-ФЗ)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14) </w:t>
      </w:r>
      <w:proofErr w:type="spellStart"/>
      <w:r w:rsidRPr="006C2361">
        <w:rPr>
          <w:sz w:val="28"/>
          <w:szCs w:val="28"/>
        </w:rPr>
        <w:t>энергосбытовой</w:t>
      </w:r>
      <w:proofErr w:type="spellEnd"/>
      <w:r w:rsidRPr="006C2361">
        <w:rPr>
          <w:sz w:val="28"/>
          <w:szCs w:val="28"/>
        </w:rPr>
        <w:t xml:space="preserve"> </w:t>
      </w:r>
      <w:hyperlink w:history="1">
        <w:r w:rsidRPr="006C2361">
          <w:rPr>
            <w:sz w:val="28"/>
            <w:szCs w:val="28"/>
          </w:rPr>
          <w:t>деятельности</w:t>
        </w:r>
      </w:hyperlink>
      <w:r w:rsidRPr="006C2361">
        <w:rPr>
          <w:sz w:val="28"/>
          <w:szCs w:val="28"/>
        </w:rPr>
        <w:t>.</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14 введен Федеральным </w:t>
      </w:r>
      <w:hyperlink w:history="1">
        <w:r w:rsidRPr="006C2361">
          <w:rPr>
            <w:sz w:val="28"/>
            <w:szCs w:val="28"/>
          </w:rPr>
          <w:t>законом</w:t>
        </w:r>
      </w:hyperlink>
      <w:r w:rsidRPr="006C2361">
        <w:rPr>
          <w:sz w:val="28"/>
          <w:szCs w:val="28"/>
        </w:rPr>
        <w:t xml:space="preserve"> от 29.12.2017 N 451-ФЗ)</w:t>
      </w:r>
    </w:p>
    <w:p w:rsidR="00A2145B" w:rsidRPr="006C2361" w:rsidRDefault="00A2145B" w:rsidP="006C2361">
      <w:pPr>
        <w:pStyle w:val="ConsPlusNormal"/>
        <w:widowControl/>
        <w:spacing w:before="240" w:line="360" w:lineRule="auto"/>
        <w:ind w:firstLine="709"/>
        <w:jc w:val="both"/>
        <w:rPr>
          <w:sz w:val="28"/>
          <w:szCs w:val="28"/>
        </w:rPr>
      </w:pPr>
      <w:bookmarkStart w:id="2" w:name="P51"/>
      <w:bookmarkEnd w:id="2"/>
      <w:r w:rsidRPr="006C2361">
        <w:rPr>
          <w:sz w:val="28"/>
          <w:szCs w:val="28"/>
        </w:rPr>
        <w:t xml:space="preserve">3. Лицензирование указанных в </w:t>
      </w:r>
      <w:hyperlink w:anchor="P33" w:tooltip="2. Положения настоящего Федерального закона не применяются к отношениям, связанным с осуществлением лицензирования:" w:history="1">
        <w:r w:rsidRPr="006C2361">
          <w:rPr>
            <w:sz w:val="28"/>
            <w:szCs w:val="28"/>
          </w:rPr>
          <w:t>части 2</w:t>
        </w:r>
      </w:hyperlink>
      <w:r w:rsidRPr="006C2361">
        <w:rPr>
          <w:sz w:val="28"/>
          <w:szCs w:val="28"/>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A2145B" w:rsidRPr="006C2361" w:rsidRDefault="00A2145B" w:rsidP="006C2361">
      <w:pPr>
        <w:pStyle w:val="ConsPlusNormal"/>
        <w:widowControl/>
        <w:spacing w:before="240" w:line="360" w:lineRule="auto"/>
        <w:ind w:firstLine="709"/>
        <w:jc w:val="both"/>
        <w:rPr>
          <w:sz w:val="28"/>
          <w:szCs w:val="28"/>
        </w:rPr>
      </w:pPr>
      <w:bookmarkStart w:id="3" w:name="P52"/>
      <w:bookmarkEnd w:id="3"/>
      <w:r w:rsidRPr="006C2361">
        <w:rPr>
          <w:sz w:val="28"/>
          <w:szCs w:val="28"/>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14.10.2014 N 307-ФЗ)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 оказание услуг </w:t>
      </w:r>
      <w:hyperlink w:history="1">
        <w:r w:rsidRPr="006C2361">
          <w:rPr>
            <w:sz w:val="28"/>
            <w:szCs w:val="28"/>
          </w:rPr>
          <w:t>связи</w:t>
        </w:r>
      </w:hyperlink>
      <w:r w:rsidRPr="006C2361">
        <w:rPr>
          <w:sz w:val="28"/>
          <w:szCs w:val="28"/>
        </w:rPr>
        <w:t xml:space="preserve">, </w:t>
      </w:r>
      <w:hyperlink w:history="1">
        <w:r w:rsidRPr="006C2361">
          <w:rPr>
            <w:sz w:val="28"/>
            <w:szCs w:val="28"/>
          </w:rPr>
          <w:t>телевизионное вещание и (или) радиовещание</w:t>
        </w:r>
      </w:hyperlink>
      <w:r w:rsidRPr="006C2361">
        <w:rPr>
          <w:sz w:val="28"/>
          <w:szCs w:val="28"/>
        </w:rPr>
        <w:t>;</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 частная детективная (сыскная) </w:t>
      </w:r>
      <w:hyperlink w:history="1">
        <w:r w:rsidRPr="006C2361">
          <w:rPr>
            <w:sz w:val="28"/>
            <w:szCs w:val="28"/>
          </w:rPr>
          <w:t>деятельность</w:t>
        </w:r>
      </w:hyperlink>
      <w:r w:rsidRPr="006C2361">
        <w:rPr>
          <w:sz w:val="28"/>
          <w:szCs w:val="28"/>
        </w:rPr>
        <w:t xml:space="preserve"> и частная охранная </w:t>
      </w:r>
      <w:hyperlink w:history="1">
        <w:r w:rsidRPr="006C2361">
          <w:rPr>
            <w:sz w:val="28"/>
            <w:szCs w:val="28"/>
          </w:rPr>
          <w:t>деятельность</w:t>
        </w:r>
      </w:hyperlink>
      <w:r w:rsidRPr="006C2361">
        <w:rPr>
          <w:sz w:val="28"/>
          <w:szCs w:val="28"/>
        </w:rPr>
        <w:t>;</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 образовательная деятельность (за исключением указанной </w:t>
      </w:r>
      <w:hyperlink w:history="1">
        <w:r w:rsidRPr="006C2361">
          <w:rPr>
            <w:sz w:val="28"/>
            <w:szCs w:val="28"/>
          </w:rPr>
          <w:t>деятельности</w:t>
        </w:r>
      </w:hyperlink>
      <w:r w:rsidRPr="006C2361">
        <w:rPr>
          <w:sz w:val="28"/>
          <w:szCs w:val="28"/>
        </w:rPr>
        <w:t>, осуществляемой частными образовательными организациями на территории инновационного центра "</w:t>
      </w:r>
      <w:proofErr w:type="spellStart"/>
      <w:r w:rsidRPr="006C2361">
        <w:rPr>
          <w:sz w:val="28"/>
          <w:szCs w:val="28"/>
        </w:rPr>
        <w:t>Сколково</w:t>
      </w:r>
      <w:proofErr w:type="spellEnd"/>
      <w:r w:rsidRPr="006C2361">
        <w:rPr>
          <w:sz w:val="28"/>
          <w:szCs w:val="28"/>
        </w:rPr>
        <w:t>");</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Федеральных законов от 02.07.2013 </w:t>
      </w:r>
      <w:hyperlink w:history="1">
        <w:r w:rsidRPr="006C2361">
          <w:rPr>
            <w:sz w:val="28"/>
            <w:szCs w:val="28"/>
          </w:rPr>
          <w:t>N 185-ФЗ</w:t>
        </w:r>
      </w:hyperlink>
      <w:r w:rsidRPr="006C2361">
        <w:rPr>
          <w:sz w:val="28"/>
          <w:szCs w:val="28"/>
        </w:rPr>
        <w:t xml:space="preserve">, от 02.08.2019 </w:t>
      </w:r>
      <w:hyperlink w:history="1">
        <w:r w:rsidRPr="006C2361">
          <w:rPr>
            <w:sz w:val="28"/>
            <w:szCs w:val="28"/>
          </w:rPr>
          <w:t>N 298-ФЗ</w:t>
        </w:r>
      </w:hyperlink>
      <w:r w:rsidRPr="006C2361">
        <w:rPr>
          <w:sz w:val="28"/>
          <w:szCs w:val="28"/>
        </w:rPr>
        <w:t>)</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 предпринимательская </w:t>
      </w:r>
      <w:hyperlink w:history="1">
        <w:r w:rsidRPr="006C2361">
          <w:rPr>
            <w:sz w:val="28"/>
            <w:szCs w:val="28"/>
          </w:rPr>
          <w:t>деятельность</w:t>
        </w:r>
      </w:hyperlink>
      <w:r w:rsidRPr="006C2361">
        <w:rPr>
          <w:sz w:val="28"/>
          <w:szCs w:val="28"/>
        </w:rPr>
        <w:t xml:space="preserve"> по управлению многоквартирными домами;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lastRenderedPageBreak/>
        <w:t xml:space="preserve">(п. 4 введен Федеральным </w:t>
      </w:r>
      <w:hyperlink w:history="1">
        <w:r w:rsidRPr="006C2361">
          <w:rPr>
            <w:sz w:val="28"/>
            <w:szCs w:val="28"/>
          </w:rPr>
          <w:t>законом</w:t>
        </w:r>
      </w:hyperlink>
      <w:r w:rsidRPr="006C2361">
        <w:rPr>
          <w:sz w:val="28"/>
          <w:szCs w:val="28"/>
        </w:rPr>
        <w:t xml:space="preserve"> от 21.07.2014 N 255-ФЗ)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5) </w:t>
      </w:r>
      <w:hyperlink w:history="1">
        <w:r w:rsidRPr="006C2361">
          <w:rPr>
            <w:sz w:val="28"/>
            <w:szCs w:val="28"/>
          </w:rPr>
          <w:t>сбор, транспортирование</w:t>
        </w:r>
      </w:hyperlink>
      <w:r w:rsidRPr="006C2361">
        <w:rPr>
          <w:sz w:val="28"/>
          <w:szCs w:val="28"/>
        </w:rPr>
        <w:t>, обработка, утилизация, обезвреживание, размещение отходов I - IV классов опасности;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5 введен Федеральным </w:t>
      </w:r>
      <w:hyperlink w:history="1">
        <w:r w:rsidRPr="006C2361">
          <w:rPr>
            <w:sz w:val="28"/>
            <w:szCs w:val="28"/>
          </w:rPr>
          <w:t>законом</w:t>
        </w:r>
      </w:hyperlink>
      <w:r w:rsidRPr="006C2361">
        <w:rPr>
          <w:sz w:val="28"/>
          <w:szCs w:val="28"/>
        </w:rPr>
        <w:t xml:space="preserve"> от 29.12.2014 N 458-ФЗ)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6) </w:t>
      </w:r>
      <w:hyperlink w:history="1">
        <w:r w:rsidRPr="006C2361">
          <w:rPr>
            <w:sz w:val="28"/>
            <w:szCs w:val="28"/>
          </w:rPr>
          <w:t>деятельность</w:t>
        </w:r>
      </w:hyperlink>
      <w:r w:rsidRPr="006C2361">
        <w:rPr>
          <w:sz w:val="28"/>
          <w:szCs w:val="28"/>
        </w:rPr>
        <w:t xml:space="preserve"> по перевозкам пассажиров и иных лиц автобусами.</w:t>
      </w:r>
    </w:p>
    <w:p w:rsidR="006C2361" w:rsidRDefault="00A2145B" w:rsidP="006C2361">
      <w:pPr>
        <w:pStyle w:val="ConsPlusNormal"/>
        <w:widowControl/>
        <w:spacing w:line="360" w:lineRule="auto"/>
        <w:ind w:firstLine="709"/>
        <w:jc w:val="both"/>
        <w:rPr>
          <w:sz w:val="28"/>
          <w:szCs w:val="28"/>
        </w:rPr>
      </w:pPr>
      <w:r w:rsidRPr="006C2361">
        <w:rPr>
          <w:sz w:val="28"/>
          <w:szCs w:val="28"/>
        </w:rPr>
        <w:t xml:space="preserve">(п. 6 введен Федеральным </w:t>
      </w:r>
      <w:hyperlink w:history="1">
        <w:r w:rsidRPr="006C2361">
          <w:rPr>
            <w:sz w:val="28"/>
            <w:szCs w:val="28"/>
          </w:rPr>
          <w:t>законом</w:t>
        </w:r>
      </w:hyperlink>
      <w:r w:rsidRPr="006C2361">
        <w:rPr>
          <w:sz w:val="28"/>
          <w:szCs w:val="28"/>
        </w:rPr>
        <w:t xml:space="preserve"> от 30.10.2018 N 386-ФЗ)</w:t>
      </w:r>
    </w:p>
    <w:p w:rsidR="006C2361" w:rsidRDefault="006C2361"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5 введена Федеральным </w:t>
      </w:r>
      <w:hyperlink w:history="1">
        <w:r w:rsidRPr="006C2361">
          <w:rPr>
            <w:sz w:val="28"/>
            <w:szCs w:val="28"/>
          </w:rPr>
          <w:t>законом</w:t>
        </w:r>
      </w:hyperlink>
      <w:r w:rsidRPr="006C2361">
        <w:rPr>
          <w:sz w:val="28"/>
          <w:szCs w:val="28"/>
        </w:rPr>
        <w:t xml:space="preserve"> от 31.12.2014 N 519-ФЗ)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w:history="1">
        <w:r w:rsidRPr="006C2361">
          <w:rPr>
            <w:sz w:val="28"/>
            <w:szCs w:val="28"/>
          </w:rPr>
          <w:t>законом</w:t>
        </w:r>
      </w:hyperlink>
      <w:r w:rsidRPr="006C2361">
        <w:rPr>
          <w:sz w:val="28"/>
          <w:szCs w:val="28"/>
        </w:rPr>
        <w:t xml:space="preserve"> "О международном медицинском кластере и внесении изменений в отдельные законодательные акты Российской Федерации".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6 введена Федеральным </w:t>
      </w:r>
      <w:hyperlink w:history="1">
        <w:r w:rsidRPr="006C2361">
          <w:rPr>
            <w:sz w:val="28"/>
            <w:szCs w:val="28"/>
          </w:rPr>
          <w:t>законом</w:t>
        </w:r>
      </w:hyperlink>
      <w:r w:rsidRPr="006C2361">
        <w:rPr>
          <w:sz w:val="28"/>
          <w:szCs w:val="28"/>
        </w:rPr>
        <w:t xml:space="preserve"> от 29.06.2015 N 160-ФЗ; в ред. Федерального </w:t>
      </w:r>
      <w:hyperlink w:history="1">
        <w:r w:rsidRPr="006C2361">
          <w:rPr>
            <w:sz w:val="28"/>
            <w:szCs w:val="28"/>
          </w:rPr>
          <w:t>закона</w:t>
        </w:r>
      </w:hyperlink>
      <w:r w:rsidRPr="006C2361">
        <w:rPr>
          <w:sz w:val="28"/>
          <w:szCs w:val="28"/>
        </w:rPr>
        <w:t xml:space="preserve"> от 26.07.2019 N 240-ФЗ)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7. Положения настоящего Федерального закона применяются к отношениям, связанным с лицензированием медицинской деятельности и образовательной дея</w:t>
      </w:r>
      <w:r w:rsidRPr="006C2361">
        <w:rPr>
          <w:sz w:val="28"/>
          <w:szCs w:val="28"/>
        </w:rPr>
        <w:lastRenderedPageBreak/>
        <w:t>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7 введена Федеральным </w:t>
      </w:r>
      <w:hyperlink w:history="1">
        <w:r w:rsidRPr="006C2361">
          <w:rPr>
            <w:sz w:val="28"/>
            <w:szCs w:val="28"/>
          </w:rPr>
          <w:t>законом</w:t>
        </w:r>
      </w:hyperlink>
      <w:r w:rsidRPr="006C2361">
        <w:rPr>
          <w:sz w:val="28"/>
          <w:szCs w:val="28"/>
        </w:rPr>
        <w:t xml:space="preserve"> от 13.07.2015 N 213-ФЗ)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w:history="1">
        <w:r w:rsidRPr="006C2361">
          <w:rPr>
            <w:sz w:val="28"/>
            <w:szCs w:val="28"/>
          </w:rPr>
          <w:t>законом</w:t>
        </w:r>
      </w:hyperlink>
      <w:r w:rsidRPr="006C2361">
        <w:rPr>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8 введена Федеральным </w:t>
      </w:r>
      <w:hyperlink w:history="1">
        <w:r w:rsidRPr="006C2361">
          <w:rPr>
            <w:sz w:val="28"/>
            <w:szCs w:val="28"/>
          </w:rPr>
          <w:t>законом</w:t>
        </w:r>
      </w:hyperlink>
      <w:r w:rsidRPr="006C2361">
        <w:rPr>
          <w:sz w:val="28"/>
          <w:szCs w:val="28"/>
        </w:rPr>
        <w:t xml:space="preserve"> от 29.07.2017 N 216-ФЗ)</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2. Цели, задачи лицензирования отдельных видов деятельности и критерии определения лицензируемых видов деятельности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bookmarkStart w:id="4" w:name="P77"/>
      <w:bookmarkEnd w:id="4"/>
      <w:r w:rsidRPr="006C2361">
        <w:rPr>
          <w:sz w:val="28"/>
          <w:szCs w:val="28"/>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w:t>
      </w:r>
      <w:r w:rsidRPr="006C2361">
        <w:rPr>
          <w:sz w:val="28"/>
          <w:szCs w:val="28"/>
        </w:rPr>
        <w:lastRenderedPageBreak/>
        <w:t>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7" w:tooltip="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 w:history="1">
        <w:r w:rsidRPr="006C2361">
          <w:rPr>
            <w:sz w:val="28"/>
            <w:szCs w:val="28"/>
          </w:rPr>
          <w:t>части 1</w:t>
        </w:r>
      </w:hyperlink>
      <w:r w:rsidRPr="006C2361">
        <w:rPr>
          <w:sz w:val="28"/>
          <w:szCs w:val="28"/>
        </w:rPr>
        <w:t xml:space="preserve"> настоящей статьи ущерба и регулирование которых не может осуществляться иными методами, кроме как лицензированием.</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3. Основные понятия, используемые в настоящем Федеральном законе</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Для целей настоящего Федерального закона используются следующие основные понятия: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lastRenderedPageBreak/>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1" w:tooltip="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history="1">
        <w:r w:rsidRPr="006C2361">
          <w:rPr>
            <w:sz w:val="28"/>
            <w:szCs w:val="28"/>
          </w:rPr>
          <w:t>части 3 статьи 1</w:t>
        </w:r>
      </w:hyperlink>
      <w:r w:rsidRPr="006C2361">
        <w:rPr>
          <w:sz w:val="28"/>
          <w:szCs w:val="28"/>
        </w:rPr>
        <w:t xml:space="preserve"> настоящего Федерального закона и регулирующими отношения в соответствующих сферах деятельности;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04.03.2013 N 22-ФЗ)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 лицензирующие органы - уполномоченные федеральные </w:t>
      </w:r>
      <w:hyperlink w:history="1">
        <w:r w:rsidRPr="006C2361">
          <w:rPr>
            <w:sz w:val="28"/>
            <w:szCs w:val="28"/>
          </w:rPr>
          <w:t>органы</w:t>
        </w:r>
      </w:hyperlink>
      <w:r w:rsidRPr="006C2361">
        <w:rPr>
          <w:sz w:val="28"/>
          <w:szCs w:val="28"/>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4 в ред. Федерального </w:t>
      </w:r>
      <w:hyperlink w:history="1">
        <w:r w:rsidRPr="006C2361">
          <w:rPr>
            <w:sz w:val="28"/>
            <w:szCs w:val="28"/>
          </w:rPr>
          <w:t>закона</w:t>
        </w:r>
      </w:hyperlink>
      <w:r w:rsidRPr="006C2361">
        <w:rPr>
          <w:sz w:val="28"/>
          <w:szCs w:val="28"/>
        </w:rPr>
        <w:t xml:space="preserve"> от 19.10.2011 N 283-ФЗ)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6) лицензиат - юридическое лицо или индивидуальный предприниматель, имеющие лицензию;</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4. Основные принципы осуществления лицензирования</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Основными принципами осуществления лицензирования являются: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 обеспечение </w:t>
      </w:r>
      <w:hyperlink w:history="1">
        <w:r w:rsidRPr="006C2361">
          <w:rPr>
            <w:sz w:val="28"/>
            <w:szCs w:val="28"/>
          </w:rPr>
          <w:t>единства</w:t>
        </w:r>
      </w:hyperlink>
      <w:r w:rsidRPr="006C2361">
        <w:rPr>
          <w:sz w:val="28"/>
          <w:szCs w:val="28"/>
        </w:rPr>
        <w:t xml:space="preserve"> экономического пространства на территории Российской Федерации;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установление лицензируемых видов деятельности федеральным законом;</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 установление федеральными законами единого порядка лицензирования отдельных видов деятельности на территории Российской Федерации;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5120FE" w:rsidRDefault="00A2145B" w:rsidP="005120FE">
      <w:pPr>
        <w:pStyle w:val="ConsPlusNormal"/>
        <w:widowControl/>
        <w:spacing w:before="240" w:line="360" w:lineRule="auto"/>
        <w:ind w:firstLine="709"/>
        <w:jc w:val="both"/>
        <w:rPr>
          <w:sz w:val="28"/>
          <w:szCs w:val="28"/>
        </w:rPr>
      </w:pPr>
      <w:r w:rsidRPr="006C2361">
        <w:rPr>
          <w:sz w:val="28"/>
          <w:szCs w:val="28"/>
        </w:rPr>
        <w:lastRenderedPageBreak/>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w:history="1">
        <w:r w:rsidRPr="006C2361">
          <w:rPr>
            <w:sz w:val="28"/>
            <w:szCs w:val="28"/>
          </w:rPr>
          <w:t>законодательством</w:t>
        </w:r>
      </w:hyperlink>
      <w:r w:rsidRPr="006C2361">
        <w:rPr>
          <w:sz w:val="28"/>
          <w:szCs w:val="28"/>
        </w:rPr>
        <w:t xml:space="preserve"> Российской Федерации;</w:t>
      </w:r>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w:history="1">
        <w:r w:rsidRPr="006C2361">
          <w:rPr>
            <w:sz w:val="28"/>
            <w:szCs w:val="28"/>
          </w:rPr>
          <w:t>размерах</w:t>
        </w:r>
      </w:hyperlink>
      <w:r w:rsidRPr="006C2361">
        <w:rPr>
          <w:sz w:val="28"/>
          <w:szCs w:val="28"/>
        </w:rPr>
        <w:t xml:space="preserve"> и в </w:t>
      </w:r>
      <w:hyperlink w:history="1">
        <w:r w:rsidRPr="006C2361">
          <w:rPr>
            <w:sz w:val="28"/>
            <w:szCs w:val="28"/>
          </w:rPr>
          <w:t>порядке</w:t>
        </w:r>
      </w:hyperlink>
      <w:r w:rsidRPr="006C2361">
        <w:rPr>
          <w:sz w:val="28"/>
          <w:szCs w:val="28"/>
        </w:rPr>
        <w:t>, которые установлены законодательством Российской Федерации о налогах и сборах;</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7) соблюдение законности при осуществлении лицензирования.</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5. Полномочия Правительства Российской Федерации в области лицензирования и полномочия лицензирующих органов</w:t>
      </w:r>
    </w:p>
    <w:p w:rsidR="00A2145B" w:rsidRPr="006C2361" w:rsidRDefault="00A2145B" w:rsidP="005120FE">
      <w:pPr>
        <w:pStyle w:val="ConsPlusNormal"/>
        <w:widowControl/>
        <w:spacing w:line="48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1. К полномочиям Правительства Российской Федерации в области лицензирования относятся: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 определение федеральных </w:t>
      </w:r>
      <w:hyperlink w:history="1">
        <w:r w:rsidRPr="006C2361">
          <w:rPr>
            <w:sz w:val="28"/>
            <w:szCs w:val="28"/>
          </w:rPr>
          <w:t>органов</w:t>
        </w:r>
      </w:hyperlink>
      <w:r w:rsidRPr="006C2361">
        <w:rPr>
          <w:sz w:val="28"/>
          <w:szCs w:val="28"/>
        </w:rPr>
        <w:t xml:space="preserve"> исполнительной власти, осуществляющих лицензирование конкретных видов деятельности;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5120FE" w:rsidRDefault="00A2145B" w:rsidP="005120FE">
      <w:pPr>
        <w:pStyle w:val="ConsPlusNormal"/>
        <w:widowControl/>
        <w:spacing w:before="240" w:line="360" w:lineRule="auto"/>
        <w:ind w:firstLine="709"/>
        <w:jc w:val="both"/>
        <w:rPr>
          <w:sz w:val="28"/>
          <w:szCs w:val="28"/>
        </w:rPr>
      </w:pPr>
      <w:r w:rsidRPr="006C2361">
        <w:rPr>
          <w:sz w:val="28"/>
          <w:szCs w:val="28"/>
        </w:rPr>
        <w:t xml:space="preserve">3) утверждение </w:t>
      </w:r>
      <w:hyperlink w:history="1">
        <w:r w:rsidRPr="006C2361">
          <w:rPr>
            <w:sz w:val="28"/>
            <w:szCs w:val="28"/>
          </w:rPr>
          <w:t>порядка</w:t>
        </w:r>
      </w:hyperlink>
      <w:r w:rsidRPr="006C2361">
        <w:rPr>
          <w:sz w:val="28"/>
          <w:szCs w:val="28"/>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t xml:space="preserve">4) утверждение </w:t>
      </w:r>
      <w:hyperlink w:history="1">
        <w:r w:rsidRPr="006C2361">
          <w:rPr>
            <w:sz w:val="28"/>
            <w:szCs w:val="28"/>
          </w:rPr>
          <w:t>типовой формы</w:t>
        </w:r>
      </w:hyperlink>
      <w:r w:rsidRPr="006C2361">
        <w:rPr>
          <w:sz w:val="28"/>
          <w:szCs w:val="28"/>
        </w:rPr>
        <w:t xml:space="preserve"> лицензии;</w:t>
      </w:r>
    </w:p>
    <w:p w:rsidR="005120FE" w:rsidRDefault="00A2145B" w:rsidP="005120FE">
      <w:pPr>
        <w:pStyle w:val="ConsPlusNormal"/>
        <w:widowControl/>
        <w:spacing w:before="240" w:line="360" w:lineRule="auto"/>
        <w:ind w:firstLine="709"/>
        <w:jc w:val="both"/>
        <w:rPr>
          <w:sz w:val="28"/>
          <w:szCs w:val="28"/>
        </w:rPr>
      </w:pPr>
      <w:r w:rsidRPr="006C2361">
        <w:rPr>
          <w:sz w:val="28"/>
          <w:szCs w:val="28"/>
        </w:rPr>
        <w:lastRenderedPageBreak/>
        <w:t xml:space="preserve">5) утверждение </w:t>
      </w:r>
      <w:hyperlink w:history="1">
        <w:r w:rsidRPr="006C2361">
          <w:rPr>
            <w:sz w:val="28"/>
            <w:szCs w:val="28"/>
          </w:rPr>
          <w:t>показателей</w:t>
        </w:r>
      </w:hyperlink>
      <w:r w:rsidRPr="006C2361">
        <w:rPr>
          <w:sz w:val="28"/>
          <w:szCs w:val="28"/>
        </w:rPr>
        <w:t xml:space="preserve"> мониторинга эффективности лицензирования, </w:t>
      </w:r>
      <w:hyperlink w:history="1">
        <w:r w:rsidRPr="006C2361">
          <w:rPr>
            <w:sz w:val="28"/>
            <w:szCs w:val="28"/>
          </w:rPr>
          <w:t>порядка</w:t>
        </w:r>
      </w:hyperlink>
      <w:r w:rsidRPr="006C2361">
        <w:rPr>
          <w:sz w:val="28"/>
          <w:szCs w:val="28"/>
        </w:rPr>
        <w:t xml:space="preserve"> проведения такого мониторинга, </w:t>
      </w:r>
      <w:hyperlink w:history="1">
        <w:r w:rsidRPr="006C2361">
          <w:rPr>
            <w:sz w:val="28"/>
            <w:szCs w:val="28"/>
          </w:rPr>
          <w:t>порядка</w:t>
        </w:r>
      </w:hyperlink>
      <w:r w:rsidRPr="006C2361">
        <w:rPr>
          <w:sz w:val="28"/>
          <w:szCs w:val="28"/>
        </w:rPr>
        <w:t xml:space="preserve"> подготовки и представления ежегодных докладов о лицензировании.</w:t>
      </w:r>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t>2. К полномочиям лицензирующих органов относятся: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 осуществление лицензирования конкретных видов деятельности;</w:t>
      </w:r>
    </w:p>
    <w:p w:rsidR="005120FE" w:rsidRDefault="00A2145B" w:rsidP="005120FE">
      <w:pPr>
        <w:pStyle w:val="ConsPlusNormal"/>
        <w:widowControl/>
        <w:spacing w:before="240" w:line="360" w:lineRule="auto"/>
        <w:ind w:firstLine="709"/>
        <w:jc w:val="both"/>
        <w:rPr>
          <w:sz w:val="28"/>
          <w:szCs w:val="28"/>
        </w:rPr>
      </w:pPr>
      <w:r w:rsidRPr="006C2361">
        <w:rPr>
          <w:sz w:val="28"/>
          <w:szCs w:val="28"/>
        </w:rPr>
        <w:t>2) проведение мониторинга эффективности лицензирования, подготовка и представление ежегодных докладов о лицензировании;</w:t>
      </w:r>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A2145B" w:rsidRPr="006C2361" w:rsidRDefault="00A2145B" w:rsidP="006C2361">
      <w:pPr>
        <w:pStyle w:val="ConsPlusNormal"/>
        <w:widowControl/>
        <w:spacing w:before="240" w:line="360" w:lineRule="auto"/>
        <w:ind w:firstLine="709"/>
        <w:jc w:val="both"/>
        <w:rPr>
          <w:sz w:val="28"/>
          <w:szCs w:val="28"/>
        </w:rPr>
      </w:pPr>
      <w:bookmarkStart w:id="5" w:name="P128"/>
      <w:bookmarkEnd w:id="5"/>
      <w:r w:rsidRPr="006C2361">
        <w:rPr>
          <w:sz w:val="28"/>
          <w:szCs w:val="28"/>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7. Права, обязанности и ответственность должностных лиц лицензирующих органов</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проводить проверки соискателей лицензий и лицензиатов;</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 выдавать лицензиатам предписания об устранении выявленных нарушений лицензионных требований;</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Должностные лица лицензирующих органов при осуществлении лицензирования обязаны:</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соблюдать законодательство Российской Федерации, права и законные интересы соискателей лицензий и лицензиатов.</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8. Лицензионные требования</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A2145B" w:rsidRPr="006C2361" w:rsidRDefault="00A2145B" w:rsidP="006C2361">
      <w:pPr>
        <w:pStyle w:val="ConsPlusNormal"/>
        <w:widowControl/>
        <w:spacing w:before="240" w:line="360" w:lineRule="auto"/>
        <w:ind w:firstLine="709"/>
        <w:jc w:val="both"/>
        <w:rPr>
          <w:sz w:val="28"/>
          <w:szCs w:val="28"/>
        </w:rPr>
      </w:pPr>
      <w:bookmarkStart w:id="6" w:name="P150"/>
      <w:bookmarkEnd w:id="6"/>
      <w:r w:rsidRPr="006C2361">
        <w:rPr>
          <w:sz w:val="28"/>
          <w:szCs w:val="28"/>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62" w:tooltip="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 w:history="1">
        <w:r w:rsidRPr="006C2361">
          <w:rPr>
            <w:sz w:val="28"/>
            <w:szCs w:val="28"/>
          </w:rPr>
          <w:t>частью 4.1</w:t>
        </w:r>
      </w:hyperlink>
      <w:r w:rsidRPr="006C2361">
        <w:rPr>
          <w:sz w:val="28"/>
          <w:szCs w:val="28"/>
        </w:rPr>
        <w:t xml:space="preserve"> настоящей статьи.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Федеральных законов от 25.06.2012 </w:t>
      </w:r>
      <w:hyperlink w:history="1">
        <w:r w:rsidRPr="006C2361">
          <w:rPr>
            <w:sz w:val="28"/>
            <w:szCs w:val="28"/>
          </w:rPr>
          <w:t>N 93-ФЗ</w:t>
        </w:r>
      </w:hyperlink>
      <w:r w:rsidRPr="006C2361">
        <w:rPr>
          <w:sz w:val="28"/>
          <w:szCs w:val="28"/>
        </w:rPr>
        <w:t xml:space="preserve">, от 17.06.2019 </w:t>
      </w:r>
      <w:hyperlink w:history="1">
        <w:r w:rsidRPr="006C2361">
          <w:rPr>
            <w:sz w:val="28"/>
            <w:szCs w:val="28"/>
          </w:rPr>
          <w:t>N 148-ФЗ</w:t>
        </w:r>
      </w:hyperlink>
      <w:r w:rsidRPr="006C2361">
        <w:rPr>
          <w:sz w:val="28"/>
          <w:szCs w:val="28"/>
        </w:rPr>
        <w:t>)</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02.07.2013 N 185-ФЗ)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5) иные требования, установленные федеральными законами.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25.06.2012 N 93-ФЗ)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25.06.2012 N 93-ФЗ)</w:t>
      </w:r>
    </w:p>
    <w:p w:rsidR="00A2145B" w:rsidRPr="006C2361" w:rsidRDefault="00A2145B" w:rsidP="006C2361">
      <w:pPr>
        <w:pStyle w:val="ConsPlusNormal"/>
        <w:widowControl/>
        <w:spacing w:before="240" w:line="360" w:lineRule="auto"/>
        <w:ind w:firstLine="709"/>
        <w:jc w:val="both"/>
        <w:rPr>
          <w:sz w:val="28"/>
          <w:szCs w:val="28"/>
        </w:rPr>
      </w:pPr>
      <w:bookmarkStart w:id="7" w:name="P162"/>
      <w:bookmarkEnd w:id="7"/>
      <w:r w:rsidRPr="006C2361">
        <w:rPr>
          <w:sz w:val="28"/>
          <w:szCs w:val="28"/>
        </w:rPr>
        <w:lastRenderedPageBreak/>
        <w:t xml:space="preserve">4.1. При осуществлении деятельности, указанной в </w:t>
      </w:r>
      <w:hyperlink w:anchor="P206" w:tooltip="6) производство и реализация защищенной от подделок полиграфической продукции;" w:history="1">
        <w:r w:rsidRPr="006C2361">
          <w:rPr>
            <w:sz w:val="28"/>
            <w:szCs w:val="28"/>
          </w:rPr>
          <w:t>пункте 6 части 1 статьи 12</w:t>
        </w:r>
      </w:hyperlink>
      <w:r w:rsidRPr="006C2361">
        <w:rPr>
          <w:sz w:val="28"/>
          <w:szCs w:val="28"/>
        </w:rPr>
        <w:t xml:space="preserve"> настоящего Федерального закона, лицензионными требованиями наряду с требованиями, предусмотренными настоящей статьей, являются </w:t>
      </w:r>
      <w:hyperlink w:history="1">
        <w:r w:rsidRPr="006C2361">
          <w:rPr>
            <w:sz w:val="28"/>
            <w:szCs w:val="28"/>
          </w:rPr>
          <w:t>требования</w:t>
        </w:r>
      </w:hyperlink>
      <w:r w:rsidRPr="006C2361">
        <w:rPr>
          <w:sz w:val="28"/>
          <w:szCs w:val="28"/>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w:history="1">
        <w:r w:rsidRPr="006C2361">
          <w:rPr>
            <w:sz w:val="28"/>
            <w:szCs w:val="28"/>
          </w:rPr>
          <w:t>требований и условий</w:t>
        </w:r>
      </w:hyperlink>
      <w:r w:rsidRPr="006C2361">
        <w:rPr>
          <w:sz w:val="28"/>
          <w:szCs w:val="28"/>
        </w:rP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4.1 введена Федеральным </w:t>
      </w:r>
      <w:hyperlink w:history="1">
        <w:r w:rsidRPr="006C2361">
          <w:rPr>
            <w:sz w:val="28"/>
            <w:szCs w:val="28"/>
          </w:rPr>
          <w:t>законом</w:t>
        </w:r>
      </w:hyperlink>
      <w:r w:rsidRPr="006C2361">
        <w:rPr>
          <w:sz w:val="28"/>
          <w:szCs w:val="28"/>
        </w:rPr>
        <w:t xml:space="preserve"> от 25.06.2012 N 93-ФЗ)</w:t>
      </w:r>
    </w:p>
    <w:p w:rsidR="00A2145B" w:rsidRPr="006C2361" w:rsidRDefault="00A2145B" w:rsidP="006C2361">
      <w:pPr>
        <w:pStyle w:val="ConsPlusNormal"/>
        <w:widowControl/>
        <w:spacing w:before="240" w:line="360" w:lineRule="auto"/>
        <w:ind w:firstLine="709"/>
        <w:jc w:val="both"/>
        <w:rPr>
          <w:sz w:val="28"/>
          <w:szCs w:val="28"/>
        </w:rPr>
      </w:pPr>
      <w:bookmarkStart w:id="8" w:name="P164"/>
      <w:bookmarkEnd w:id="8"/>
      <w:r w:rsidRPr="006C2361">
        <w:rPr>
          <w:sz w:val="28"/>
          <w:szCs w:val="28"/>
        </w:rPr>
        <w:t xml:space="preserve">5. Утратил силу. - Федеральный </w:t>
      </w:r>
      <w:hyperlink w:history="1">
        <w:r w:rsidRPr="006C2361">
          <w:rPr>
            <w:sz w:val="28"/>
            <w:szCs w:val="28"/>
          </w:rPr>
          <w:t>закон</w:t>
        </w:r>
      </w:hyperlink>
      <w:r w:rsidRPr="006C2361">
        <w:rPr>
          <w:sz w:val="28"/>
          <w:szCs w:val="28"/>
        </w:rPr>
        <w:t xml:space="preserve"> от 17.06.2019 N 148-ФЗ.</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9. Действие лицензии</w:t>
      </w:r>
    </w:p>
    <w:p w:rsidR="00A2145B" w:rsidRPr="006C2361" w:rsidRDefault="00A2145B" w:rsidP="006C2361">
      <w:pPr>
        <w:pStyle w:val="ConsPlusNormal"/>
        <w:widowControl/>
        <w:spacing w:line="360" w:lineRule="auto"/>
        <w:ind w:firstLine="709"/>
        <w:jc w:val="both"/>
        <w:rPr>
          <w:sz w:val="28"/>
          <w:szCs w:val="28"/>
        </w:rPr>
      </w:pPr>
    </w:p>
    <w:p w:rsidR="005120FE" w:rsidRDefault="00A2145B" w:rsidP="005120FE">
      <w:pPr>
        <w:pStyle w:val="ConsPlusNormal"/>
        <w:widowControl/>
        <w:spacing w:line="360" w:lineRule="auto"/>
        <w:ind w:firstLine="709"/>
        <w:jc w:val="both"/>
        <w:rPr>
          <w:sz w:val="28"/>
          <w:szCs w:val="28"/>
        </w:rPr>
      </w:pPr>
      <w:r w:rsidRPr="006C2361">
        <w:rPr>
          <w:sz w:val="28"/>
          <w:szCs w:val="28"/>
        </w:rPr>
        <w:t xml:space="preserve">1. Лицензия предоставляется на каждый вид деятельности, указанный в </w:t>
      </w:r>
      <w:hyperlink w:anchor="P200" w:tooltip="1. В соответствии с настоящим Федеральным законом лицензированию подлежат следующие виды деятельности:" w:history="1">
        <w:r w:rsidRPr="006C2361">
          <w:rPr>
            <w:sz w:val="28"/>
            <w:szCs w:val="28"/>
          </w:rPr>
          <w:t>части 1 статьи 12</w:t>
        </w:r>
      </w:hyperlink>
      <w:r w:rsidRPr="006C2361">
        <w:rPr>
          <w:sz w:val="28"/>
          <w:szCs w:val="28"/>
        </w:rPr>
        <w:t xml:space="preserve"> настоящего Федерального закона.</w:t>
      </w:r>
    </w:p>
    <w:p w:rsidR="00A2145B" w:rsidRPr="006C2361" w:rsidRDefault="00A2145B" w:rsidP="005120FE">
      <w:pPr>
        <w:pStyle w:val="ConsPlusNormal"/>
        <w:widowControl/>
        <w:spacing w:line="360" w:lineRule="auto"/>
        <w:ind w:firstLine="709"/>
        <w:jc w:val="both"/>
        <w:rPr>
          <w:sz w:val="28"/>
          <w:szCs w:val="28"/>
        </w:rPr>
      </w:pPr>
      <w:r w:rsidRPr="006C2361">
        <w:rPr>
          <w:sz w:val="28"/>
          <w:szCs w:val="28"/>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5120FE" w:rsidRDefault="00A2145B" w:rsidP="005120FE">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04.03.2013 N 22-ФЗ)</w:t>
      </w:r>
    </w:p>
    <w:p w:rsidR="00A2145B" w:rsidRPr="006C2361" w:rsidRDefault="00A2145B" w:rsidP="005120FE">
      <w:pPr>
        <w:pStyle w:val="ConsPlusNormal"/>
        <w:widowControl/>
        <w:spacing w:line="360" w:lineRule="auto"/>
        <w:ind w:firstLine="709"/>
        <w:jc w:val="both"/>
        <w:rPr>
          <w:sz w:val="28"/>
          <w:szCs w:val="28"/>
        </w:rPr>
      </w:pPr>
      <w:r w:rsidRPr="006C2361">
        <w:rPr>
          <w:sz w:val="28"/>
          <w:szCs w:val="28"/>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4. Лицензия действует бессрочно.</w:t>
      </w:r>
    </w:p>
    <w:p w:rsidR="005120FE" w:rsidRDefault="00A2145B" w:rsidP="005120FE">
      <w:pPr>
        <w:pStyle w:val="ConsPlusNormal"/>
        <w:widowControl/>
        <w:spacing w:before="240" w:line="360" w:lineRule="auto"/>
        <w:ind w:firstLine="709"/>
        <w:jc w:val="both"/>
        <w:rPr>
          <w:sz w:val="28"/>
          <w:szCs w:val="28"/>
        </w:rPr>
      </w:pPr>
      <w:r w:rsidRPr="006C2361">
        <w:rPr>
          <w:sz w:val="28"/>
          <w:szCs w:val="28"/>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w:history="1">
        <w:r w:rsidRPr="006C2361">
          <w:rPr>
            <w:sz w:val="28"/>
            <w:szCs w:val="28"/>
          </w:rPr>
          <w:t>порядке</w:t>
        </w:r>
      </w:hyperlink>
      <w:r w:rsidRPr="006C2361">
        <w:rPr>
          <w:sz w:val="28"/>
          <w:szCs w:val="28"/>
        </w:rPr>
        <w:t>, установленном Правительством Российской Федерации.</w:t>
      </w:r>
    </w:p>
    <w:p w:rsidR="005120FE" w:rsidRDefault="00A2145B" w:rsidP="005120FE">
      <w:pPr>
        <w:pStyle w:val="ConsPlusNormal"/>
        <w:widowControl/>
        <w:spacing w:before="240" w:line="480" w:lineRule="auto"/>
        <w:ind w:firstLine="709"/>
        <w:jc w:val="both"/>
        <w:rPr>
          <w:b/>
          <w:sz w:val="28"/>
          <w:szCs w:val="28"/>
        </w:rPr>
      </w:pPr>
      <w:r w:rsidRPr="005120FE">
        <w:rPr>
          <w:b/>
          <w:sz w:val="28"/>
          <w:szCs w:val="28"/>
        </w:rPr>
        <w:t>Статья 10. Государственная пошлина за предоставление лицензии, переоформление лицензии, выдачу дубликата лицензии</w:t>
      </w:r>
    </w:p>
    <w:p w:rsidR="005120FE" w:rsidRDefault="00A2145B" w:rsidP="005120FE">
      <w:pPr>
        <w:pStyle w:val="ConsPlusNormal"/>
        <w:widowControl/>
        <w:spacing w:before="240" w:line="360" w:lineRule="auto"/>
        <w:ind w:firstLine="709"/>
        <w:jc w:val="both"/>
        <w:rPr>
          <w:b/>
          <w:sz w:val="28"/>
          <w:szCs w:val="28"/>
        </w:rPr>
      </w:pPr>
      <w:r w:rsidRPr="006C2361">
        <w:rPr>
          <w:sz w:val="28"/>
          <w:szCs w:val="28"/>
        </w:rPr>
        <w:t xml:space="preserve">1. За предоставление лицензии, переоформление лицензии, выдачу дубликата лицензии уплачивается государственная пошлина в </w:t>
      </w:r>
      <w:hyperlink w:history="1">
        <w:r w:rsidRPr="006C2361">
          <w:rPr>
            <w:sz w:val="28"/>
            <w:szCs w:val="28"/>
          </w:rPr>
          <w:t>размерах</w:t>
        </w:r>
      </w:hyperlink>
      <w:r w:rsidRPr="006C2361">
        <w:rPr>
          <w:sz w:val="28"/>
          <w:szCs w:val="28"/>
        </w:rPr>
        <w:t xml:space="preserve"> и в </w:t>
      </w:r>
      <w:hyperlink w:history="1">
        <w:r w:rsidRPr="006C2361">
          <w:rPr>
            <w:sz w:val="28"/>
            <w:szCs w:val="28"/>
          </w:rPr>
          <w:t>порядке</w:t>
        </w:r>
      </w:hyperlink>
      <w:r w:rsidRPr="006C2361">
        <w:rPr>
          <w:sz w:val="28"/>
          <w:szCs w:val="28"/>
        </w:rPr>
        <w:t>, которые установлены законодательством Российской Федерации о налогах и сборах.</w:t>
      </w:r>
    </w:p>
    <w:p w:rsidR="00A2145B" w:rsidRDefault="00A2145B" w:rsidP="005120FE">
      <w:pPr>
        <w:pStyle w:val="ConsPlusNormal"/>
        <w:widowControl/>
        <w:spacing w:before="240" w:line="360" w:lineRule="auto"/>
        <w:ind w:firstLine="709"/>
        <w:jc w:val="both"/>
        <w:rPr>
          <w:b/>
          <w:sz w:val="28"/>
          <w:szCs w:val="28"/>
        </w:rPr>
      </w:pPr>
      <w:r w:rsidRPr="006C2361">
        <w:rPr>
          <w:sz w:val="28"/>
          <w:szCs w:val="28"/>
        </w:rPr>
        <w:t>2. Не допускается взимание лицензирующими органами с соискателей лицензий и лицензиатов платы за осуществление лицензирования.</w:t>
      </w:r>
    </w:p>
    <w:p w:rsidR="005120FE" w:rsidRPr="005120FE" w:rsidRDefault="005120FE" w:rsidP="005120FE">
      <w:pPr>
        <w:pStyle w:val="ConsPlusNormal"/>
        <w:widowControl/>
        <w:spacing w:before="240" w:line="360" w:lineRule="auto"/>
        <w:ind w:firstLine="709"/>
        <w:jc w:val="both"/>
        <w:rPr>
          <w:b/>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11. Финансовое обеспечение деятельности лицензирующих органов</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0"/>
        <w:rPr>
          <w:rFonts w:ascii="Times New Roman" w:hAnsi="Times New Roman" w:cs="Times New Roman"/>
          <w:sz w:val="28"/>
          <w:szCs w:val="28"/>
        </w:rPr>
      </w:pPr>
      <w:r w:rsidRPr="006C2361">
        <w:rPr>
          <w:rFonts w:ascii="Times New Roman" w:hAnsi="Times New Roman" w:cs="Times New Roman"/>
          <w:sz w:val="28"/>
          <w:szCs w:val="28"/>
        </w:rPr>
        <w:t>Глава 2. ОРГАНИЗАЦИЯ И ОСУЩЕСТВЛЕНИЕ ЛИЦЕНЗИРОВАНИЯ</w:t>
      </w:r>
    </w:p>
    <w:p w:rsidR="00A2145B" w:rsidRPr="006C2361" w:rsidRDefault="00A2145B" w:rsidP="005120FE">
      <w:pPr>
        <w:pStyle w:val="ConsPlusNormal"/>
        <w:widowControl/>
        <w:spacing w:line="48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12. Перечень видов деятельности, на которые требуются лицензии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bookmarkStart w:id="9" w:name="P200"/>
      <w:bookmarkEnd w:id="9"/>
      <w:r w:rsidRPr="006C2361">
        <w:rPr>
          <w:sz w:val="28"/>
          <w:szCs w:val="28"/>
        </w:rPr>
        <w:lastRenderedPageBreak/>
        <w:t>1. В соответствии с настоящим Федеральным законом лицензированию подлежат следующие виды деятельности: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 </w:t>
      </w:r>
      <w:hyperlink w:history="1">
        <w:r w:rsidRPr="006C2361">
          <w:rPr>
            <w:sz w:val="28"/>
            <w:szCs w:val="28"/>
          </w:rPr>
          <w:t>разработка</w:t>
        </w:r>
      </w:hyperlink>
      <w:r w:rsidRPr="006C2361">
        <w:rPr>
          <w:sz w:val="28"/>
          <w:szCs w:val="28"/>
        </w:rP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 </w:t>
      </w:r>
      <w:hyperlink w:history="1">
        <w:r w:rsidRPr="006C2361">
          <w:rPr>
            <w:sz w:val="28"/>
            <w:szCs w:val="28"/>
          </w:rPr>
          <w:t>разработка</w:t>
        </w:r>
      </w:hyperlink>
      <w:r w:rsidRPr="006C2361">
        <w:rPr>
          <w:sz w:val="28"/>
          <w:szCs w:val="28"/>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 </w:t>
      </w:r>
      <w:hyperlink w:history="1">
        <w:r w:rsidRPr="006C2361">
          <w:rPr>
            <w:sz w:val="28"/>
            <w:szCs w:val="28"/>
          </w:rPr>
          <w:t>деятельность</w:t>
        </w:r>
      </w:hyperlink>
      <w:r w:rsidRPr="006C2361">
        <w:rPr>
          <w:sz w:val="28"/>
          <w:szCs w:val="28"/>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 </w:t>
      </w:r>
      <w:hyperlink w:history="1">
        <w:r w:rsidRPr="006C2361">
          <w:rPr>
            <w:sz w:val="28"/>
            <w:szCs w:val="28"/>
          </w:rPr>
          <w:t>разработка</w:t>
        </w:r>
      </w:hyperlink>
      <w:r w:rsidRPr="006C2361">
        <w:rPr>
          <w:sz w:val="28"/>
          <w:szCs w:val="28"/>
        </w:rPr>
        <w:t xml:space="preserve"> и производство средств защиты конфиденциальной информации;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5) </w:t>
      </w:r>
      <w:hyperlink w:history="1">
        <w:r w:rsidRPr="006C2361">
          <w:rPr>
            <w:sz w:val="28"/>
            <w:szCs w:val="28"/>
          </w:rPr>
          <w:t>деятельность</w:t>
        </w:r>
      </w:hyperlink>
      <w:r w:rsidRPr="006C2361">
        <w:rPr>
          <w:sz w:val="28"/>
          <w:szCs w:val="28"/>
        </w:rPr>
        <w:t xml:space="preserve"> по технической защите конфиденциальной информации;</w:t>
      </w:r>
    </w:p>
    <w:p w:rsidR="00A2145B" w:rsidRPr="006C2361" w:rsidRDefault="00A2145B" w:rsidP="006C2361">
      <w:pPr>
        <w:pStyle w:val="ConsPlusNormal"/>
        <w:widowControl/>
        <w:spacing w:before="240" w:line="360" w:lineRule="auto"/>
        <w:ind w:firstLine="709"/>
        <w:jc w:val="both"/>
        <w:rPr>
          <w:sz w:val="28"/>
          <w:szCs w:val="28"/>
        </w:rPr>
      </w:pPr>
      <w:bookmarkStart w:id="10" w:name="P206"/>
      <w:bookmarkEnd w:id="10"/>
      <w:r w:rsidRPr="006C2361">
        <w:rPr>
          <w:sz w:val="28"/>
          <w:szCs w:val="28"/>
        </w:rPr>
        <w:t xml:space="preserve">6) </w:t>
      </w:r>
      <w:hyperlink w:history="1">
        <w:r w:rsidRPr="006C2361">
          <w:rPr>
            <w:sz w:val="28"/>
            <w:szCs w:val="28"/>
          </w:rPr>
          <w:t>производство</w:t>
        </w:r>
      </w:hyperlink>
      <w:r w:rsidRPr="006C2361">
        <w:rPr>
          <w:sz w:val="28"/>
          <w:szCs w:val="28"/>
        </w:rPr>
        <w:t xml:space="preserve"> и реализация защищенной от подделок полиграфической продукции;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7) </w:t>
      </w:r>
      <w:hyperlink w:history="1">
        <w:r w:rsidRPr="006C2361">
          <w:rPr>
            <w:sz w:val="28"/>
            <w:szCs w:val="28"/>
          </w:rPr>
          <w:t>разработка, производство, испытание и ремонт</w:t>
        </w:r>
      </w:hyperlink>
      <w:r w:rsidRPr="006C2361">
        <w:rPr>
          <w:sz w:val="28"/>
          <w:szCs w:val="28"/>
        </w:rPr>
        <w:t xml:space="preserve"> авиационной техники;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8) </w:t>
      </w:r>
      <w:hyperlink w:history="1">
        <w:r w:rsidRPr="006C2361">
          <w:rPr>
            <w:sz w:val="28"/>
            <w:szCs w:val="28"/>
          </w:rPr>
          <w:t>разработка</w:t>
        </w:r>
      </w:hyperlink>
      <w:r w:rsidRPr="006C2361">
        <w:rPr>
          <w:sz w:val="28"/>
          <w:szCs w:val="28"/>
        </w:rPr>
        <w:t>, производство, испытание, установка, монтаж, техническое обслуживание, ремонт, утилизация и реализация вооружения и военной техники;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10) </w:t>
      </w:r>
      <w:hyperlink w:history="1">
        <w:r w:rsidRPr="006C2361">
          <w:rPr>
            <w:sz w:val="28"/>
            <w:szCs w:val="28"/>
          </w:rPr>
          <w:t>разработка</w:t>
        </w:r>
      </w:hyperlink>
      <w:r w:rsidRPr="006C2361">
        <w:rPr>
          <w:sz w:val="28"/>
          <w:szCs w:val="28"/>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w:history="1">
        <w:r w:rsidRPr="006C2361">
          <w:rPr>
            <w:sz w:val="28"/>
            <w:szCs w:val="28"/>
          </w:rPr>
          <w:t>IV</w:t>
        </w:r>
      </w:hyperlink>
      <w:r w:rsidRPr="006C2361">
        <w:rPr>
          <w:sz w:val="28"/>
          <w:szCs w:val="28"/>
        </w:rPr>
        <w:t xml:space="preserve"> и </w:t>
      </w:r>
      <w:hyperlink w:history="1">
        <w:r w:rsidRPr="006C2361">
          <w:rPr>
            <w:sz w:val="28"/>
            <w:szCs w:val="28"/>
          </w:rPr>
          <w:t>V</w:t>
        </w:r>
      </w:hyperlink>
      <w:r w:rsidRPr="006C2361">
        <w:rPr>
          <w:sz w:val="28"/>
          <w:szCs w:val="28"/>
        </w:rPr>
        <w:t xml:space="preserve"> классов в соответствии с техническим регламентом;</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28.07.2012 N 133-ФЗ)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11) </w:t>
      </w:r>
      <w:hyperlink w:history="1">
        <w:r w:rsidRPr="006C2361">
          <w:rPr>
            <w:sz w:val="28"/>
            <w:szCs w:val="28"/>
          </w:rPr>
          <w:t>деятельность</w:t>
        </w:r>
      </w:hyperlink>
      <w:r w:rsidRPr="006C2361">
        <w:rPr>
          <w:sz w:val="28"/>
          <w:szCs w:val="28"/>
        </w:rPr>
        <w:t xml:space="preserve"> по хранению и уничтожению химического оружия;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12) </w:t>
      </w:r>
      <w:hyperlink w:history="1">
        <w:r w:rsidRPr="006C2361">
          <w:rPr>
            <w:sz w:val="28"/>
            <w:szCs w:val="28"/>
          </w:rPr>
          <w:t>эксплуатация</w:t>
        </w:r>
      </w:hyperlink>
      <w:r w:rsidRPr="006C2361">
        <w:rPr>
          <w:sz w:val="28"/>
          <w:szCs w:val="28"/>
        </w:rPr>
        <w:t xml:space="preserve"> взрывопожароопасных и химически опасных производственных объектов </w:t>
      </w:r>
      <w:hyperlink w:history="1">
        <w:r w:rsidRPr="006C2361">
          <w:rPr>
            <w:sz w:val="28"/>
            <w:szCs w:val="28"/>
          </w:rPr>
          <w:t>I</w:t>
        </w:r>
      </w:hyperlink>
      <w:r w:rsidRPr="006C2361">
        <w:rPr>
          <w:sz w:val="28"/>
          <w:szCs w:val="28"/>
        </w:rPr>
        <w:t xml:space="preserve">, </w:t>
      </w:r>
      <w:hyperlink w:history="1">
        <w:r w:rsidRPr="006C2361">
          <w:rPr>
            <w:sz w:val="28"/>
            <w:szCs w:val="28"/>
          </w:rPr>
          <w:t>II</w:t>
        </w:r>
      </w:hyperlink>
      <w:r w:rsidRPr="006C2361">
        <w:rPr>
          <w:sz w:val="28"/>
          <w:szCs w:val="28"/>
        </w:rPr>
        <w:t xml:space="preserve"> и </w:t>
      </w:r>
      <w:hyperlink w:history="1">
        <w:r w:rsidRPr="006C2361">
          <w:rPr>
            <w:sz w:val="28"/>
            <w:szCs w:val="28"/>
          </w:rPr>
          <w:t>III</w:t>
        </w:r>
      </w:hyperlink>
      <w:r w:rsidRPr="006C2361">
        <w:rPr>
          <w:sz w:val="28"/>
          <w:szCs w:val="28"/>
        </w:rPr>
        <w:t xml:space="preserve"> классов опасности;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12 в ред. Федерального </w:t>
      </w:r>
      <w:hyperlink w:history="1">
        <w:r w:rsidRPr="006C2361">
          <w:rPr>
            <w:sz w:val="28"/>
            <w:szCs w:val="28"/>
          </w:rPr>
          <w:t>закона</w:t>
        </w:r>
      </w:hyperlink>
      <w:r w:rsidRPr="006C2361">
        <w:rPr>
          <w:sz w:val="28"/>
          <w:szCs w:val="28"/>
        </w:rPr>
        <w:t xml:space="preserve"> от 04.03.2013 N 22-ФЗ)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13) утратил силу с 1 июля 2013 года. - Федеральный </w:t>
      </w:r>
      <w:hyperlink w:history="1">
        <w:r w:rsidRPr="006C2361">
          <w:rPr>
            <w:sz w:val="28"/>
            <w:szCs w:val="28"/>
          </w:rPr>
          <w:t>закон</w:t>
        </w:r>
      </w:hyperlink>
      <w:r w:rsidRPr="006C2361">
        <w:rPr>
          <w:sz w:val="28"/>
          <w:szCs w:val="28"/>
        </w:rPr>
        <w:t xml:space="preserve"> от 04.03.2013 N 22-ФЗ;</w:t>
      </w:r>
    </w:p>
    <w:p w:rsidR="00A2145B" w:rsidRPr="006C2361" w:rsidRDefault="00A2145B" w:rsidP="006C2361">
      <w:pPr>
        <w:pStyle w:val="ConsPlusNormal"/>
        <w:widowControl/>
        <w:spacing w:before="240" w:line="360" w:lineRule="auto"/>
        <w:ind w:firstLine="709"/>
        <w:jc w:val="both"/>
        <w:rPr>
          <w:sz w:val="28"/>
          <w:szCs w:val="28"/>
        </w:rPr>
      </w:pPr>
      <w:bookmarkStart w:id="11" w:name="P216"/>
      <w:bookmarkEnd w:id="11"/>
      <w:r w:rsidRPr="006C2361">
        <w:rPr>
          <w:sz w:val="28"/>
          <w:szCs w:val="28"/>
        </w:rPr>
        <w:t xml:space="preserve">14) </w:t>
      </w:r>
      <w:hyperlink w:history="1">
        <w:r w:rsidRPr="006C2361">
          <w:rPr>
            <w:sz w:val="28"/>
            <w:szCs w:val="28"/>
          </w:rPr>
          <w:t>деятельность</w:t>
        </w:r>
      </w:hyperlink>
      <w:r w:rsidRPr="006C2361">
        <w:rPr>
          <w:sz w:val="28"/>
          <w:szCs w:val="28"/>
        </w:rPr>
        <w:t xml:space="preserve"> по тушению пожаров в населенных пунктах, на производственных объектах и объектах инфраструктуры;</w:t>
      </w:r>
    </w:p>
    <w:p w:rsidR="005120FE" w:rsidRDefault="00A2145B" w:rsidP="005120FE">
      <w:pPr>
        <w:pStyle w:val="ConsPlusNormal"/>
        <w:widowControl/>
        <w:spacing w:line="360" w:lineRule="auto"/>
        <w:ind w:firstLine="709"/>
        <w:jc w:val="both"/>
        <w:rPr>
          <w:sz w:val="28"/>
          <w:szCs w:val="28"/>
        </w:rPr>
      </w:pPr>
      <w:r w:rsidRPr="006C2361">
        <w:rPr>
          <w:sz w:val="28"/>
          <w:szCs w:val="28"/>
        </w:rPr>
        <w:t xml:space="preserve">(п. 14 в ред. Федерального </w:t>
      </w:r>
      <w:hyperlink w:history="1">
        <w:r w:rsidRPr="006C2361">
          <w:rPr>
            <w:sz w:val="28"/>
            <w:szCs w:val="28"/>
          </w:rPr>
          <w:t>закона</w:t>
        </w:r>
      </w:hyperlink>
      <w:r w:rsidRPr="006C2361">
        <w:rPr>
          <w:sz w:val="28"/>
          <w:szCs w:val="28"/>
        </w:rPr>
        <w:t xml:space="preserve"> от 14.10.2014 N 307-ФЗ)</w:t>
      </w:r>
      <w:bookmarkStart w:id="12" w:name="P220"/>
      <w:bookmarkEnd w:id="12"/>
    </w:p>
    <w:p w:rsidR="005120FE" w:rsidRDefault="005120FE" w:rsidP="005120FE">
      <w:pPr>
        <w:pStyle w:val="ConsPlusNormal"/>
        <w:widowControl/>
        <w:spacing w:line="360" w:lineRule="auto"/>
        <w:ind w:firstLine="709"/>
        <w:jc w:val="both"/>
        <w:rPr>
          <w:sz w:val="28"/>
          <w:szCs w:val="28"/>
        </w:rPr>
      </w:pPr>
    </w:p>
    <w:p w:rsidR="00A2145B" w:rsidRPr="006C2361" w:rsidRDefault="00A2145B" w:rsidP="005120FE">
      <w:pPr>
        <w:pStyle w:val="ConsPlusNormal"/>
        <w:widowControl/>
        <w:spacing w:line="360" w:lineRule="auto"/>
        <w:ind w:firstLine="709"/>
        <w:jc w:val="both"/>
        <w:rPr>
          <w:sz w:val="28"/>
          <w:szCs w:val="28"/>
        </w:rPr>
      </w:pPr>
      <w:r w:rsidRPr="006C2361">
        <w:rPr>
          <w:sz w:val="28"/>
          <w:szCs w:val="28"/>
        </w:rPr>
        <w:t xml:space="preserve">15) </w:t>
      </w:r>
      <w:hyperlink w:history="1">
        <w:r w:rsidRPr="006C2361">
          <w:rPr>
            <w:sz w:val="28"/>
            <w:szCs w:val="28"/>
          </w:rPr>
          <w:t>деятельность</w:t>
        </w:r>
      </w:hyperlink>
      <w:r w:rsidRPr="006C2361">
        <w:rPr>
          <w:sz w:val="28"/>
          <w:szCs w:val="28"/>
        </w:rPr>
        <w:t xml:space="preserve"> по монтажу, техническому обслуживанию и ремонту средств обеспечения пожарной безопасности зданий и сооружений;</w:t>
      </w:r>
    </w:p>
    <w:p w:rsidR="005120FE" w:rsidRDefault="00A2145B" w:rsidP="005120FE">
      <w:pPr>
        <w:pStyle w:val="ConsPlusNormal"/>
        <w:widowControl/>
        <w:spacing w:before="240" w:line="360" w:lineRule="auto"/>
        <w:ind w:firstLine="709"/>
        <w:jc w:val="both"/>
        <w:rPr>
          <w:sz w:val="28"/>
          <w:szCs w:val="28"/>
        </w:rPr>
      </w:pPr>
      <w:r w:rsidRPr="006C2361">
        <w:rPr>
          <w:sz w:val="28"/>
          <w:szCs w:val="28"/>
        </w:rPr>
        <w:t>16) производство лекарственных средств;</w:t>
      </w:r>
      <w:bookmarkStart w:id="13" w:name="P224"/>
      <w:bookmarkEnd w:id="13"/>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lastRenderedPageBreak/>
        <w:t xml:space="preserve">17) </w:t>
      </w:r>
      <w:hyperlink w:history="1">
        <w:r w:rsidRPr="006C2361">
          <w:rPr>
            <w:sz w:val="28"/>
            <w:szCs w:val="28"/>
          </w:rPr>
          <w:t>производство и техническое обслуживание</w:t>
        </w:r>
      </w:hyperlink>
      <w:r w:rsidRPr="006C2361">
        <w:rPr>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18) </w:t>
      </w:r>
      <w:hyperlink w:history="1">
        <w:r w:rsidRPr="006C2361">
          <w:rPr>
            <w:sz w:val="28"/>
            <w:szCs w:val="28"/>
          </w:rPr>
          <w:t>оборот</w:t>
        </w:r>
      </w:hyperlink>
      <w:r w:rsidRPr="006C2361">
        <w:rPr>
          <w:sz w:val="28"/>
          <w:szCs w:val="28"/>
        </w:rPr>
        <w:t xml:space="preserve"> наркотических средств, психотропных веществ и их </w:t>
      </w:r>
      <w:proofErr w:type="spellStart"/>
      <w:r w:rsidRPr="006C2361">
        <w:rPr>
          <w:sz w:val="28"/>
          <w:szCs w:val="28"/>
        </w:rPr>
        <w:t>прекурсоров</w:t>
      </w:r>
      <w:proofErr w:type="spellEnd"/>
      <w:r w:rsidRPr="006C2361">
        <w:rPr>
          <w:sz w:val="28"/>
          <w:szCs w:val="28"/>
        </w:rPr>
        <w:t xml:space="preserve">, культивирование </w:t>
      </w:r>
      <w:proofErr w:type="spellStart"/>
      <w:r w:rsidRPr="006C2361">
        <w:rPr>
          <w:sz w:val="28"/>
          <w:szCs w:val="28"/>
        </w:rPr>
        <w:t>наркосодержащих</w:t>
      </w:r>
      <w:proofErr w:type="spellEnd"/>
      <w:r w:rsidRPr="006C2361">
        <w:rPr>
          <w:sz w:val="28"/>
          <w:szCs w:val="28"/>
        </w:rPr>
        <w:t xml:space="preserve"> </w:t>
      </w:r>
      <w:hyperlink w:history="1">
        <w:r w:rsidRPr="006C2361">
          <w:rPr>
            <w:sz w:val="28"/>
            <w:szCs w:val="28"/>
          </w:rPr>
          <w:t>растений</w:t>
        </w:r>
      </w:hyperlink>
      <w:r w:rsidRPr="006C2361">
        <w:rPr>
          <w:sz w:val="28"/>
          <w:szCs w:val="28"/>
        </w:rPr>
        <w:t>;</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19) </w:t>
      </w:r>
      <w:hyperlink w:history="1">
        <w:r w:rsidRPr="006C2361">
          <w:rPr>
            <w:sz w:val="28"/>
            <w:szCs w:val="28"/>
          </w:rPr>
          <w:t>деятельность</w:t>
        </w:r>
      </w:hyperlink>
      <w:r w:rsidRPr="006C2361">
        <w:rPr>
          <w:sz w:val="28"/>
          <w:szCs w:val="28"/>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w:history="1">
        <w:r w:rsidRPr="006C2361">
          <w:rPr>
            <w:sz w:val="28"/>
            <w:szCs w:val="28"/>
          </w:rPr>
          <w:t>III</w:t>
        </w:r>
      </w:hyperlink>
      <w:r w:rsidRPr="006C2361">
        <w:rPr>
          <w:sz w:val="28"/>
          <w:szCs w:val="28"/>
        </w:rPr>
        <w:t xml:space="preserve"> и </w:t>
      </w:r>
      <w:hyperlink w:history="1">
        <w:r w:rsidRPr="006C2361">
          <w:rPr>
            <w:sz w:val="28"/>
            <w:szCs w:val="28"/>
          </w:rPr>
          <w:t>IV</w:t>
        </w:r>
      </w:hyperlink>
      <w:r w:rsidRPr="006C2361">
        <w:rPr>
          <w:sz w:val="28"/>
          <w:szCs w:val="28"/>
        </w:rPr>
        <w:t xml:space="preserve"> степеней потенциальной опасности, осуществляемая в замкнутых системах;</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20) </w:t>
      </w:r>
      <w:hyperlink w:history="1">
        <w:r w:rsidRPr="006C2361">
          <w:rPr>
            <w:sz w:val="28"/>
            <w:szCs w:val="28"/>
          </w:rPr>
          <w:t>деятельность</w:t>
        </w:r>
      </w:hyperlink>
      <w:r w:rsidRPr="006C2361">
        <w:rPr>
          <w:sz w:val="28"/>
          <w:szCs w:val="28"/>
        </w:rPr>
        <w:t xml:space="preserve"> по перевозкам внутренним водным транспортом, морским транспортом пассажиров;</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21) </w:t>
      </w:r>
      <w:hyperlink w:history="1">
        <w:r w:rsidRPr="006C2361">
          <w:rPr>
            <w:sz w:val="28"/>
            <w:szCs w:val="28"/>
          </w:rPr>
          <w:t>деятельность</w:t>
        </w:r>
      </w:hyperlink>
      <w:r w:rsidRPr="006C2361">
        <w:rPr>
          <w:sz w:val="28"/>
          <w:szCs w:val="28"/>
        </w:rPr>
        <w:t xml:space="preserve"> по перевозкам внутренним водным транспортом, морским транспортом опасных грузов;</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22) </w:t>
      </w:r>
      <w:hyperlink w:history="1">
        <w:r w:rsidRPr="006C2361">
          <w:rPr>
            <w:sz w:val="28"/>
            <w:szCs w:val="28"/>
          </w:rPr>
          <w:t>деятельность</w:t>
        </w:r>
      </w:hyperlink>
      <w:r w:rsidRPr="006C2361">
        <w:rPr>
          <w:sz w:val="28"/>
          <w:szCs w:val="28"/>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120FE" w:rsidRDefault="00A2145B" w:rsidP="005120FE">
      <w:pPr>
        <w:pStyle w:val="ConsPlusNormal"/>
        <w:widowControl/>
        <w:spacing w:before="240" w:line="360" w:lineRule="auto"/>
        <w:ind w:firstLine="709"/>
        <w:jc w:val="both"/>
        <w:rPr>
          <w:sz w:val="28"/>
          <w:szCs w:val="28"/>
        </w:rPr>
      </w:pPr>
      <w:r w:rsidRPr="006C2361">
        <w:rPr>
          <w:sz w:val="28"/>
          <w:szCs w:val="28"/>
        </w:rPr>
        <w:t xml:space="preserve">23) </w:t>
      </w:r>
      <w:hyperlink w:history="1">
        <w:r w:rsidRPr="006C2361">
          <w:rPr>
            <w:sz w:val="28"/>
            <w:szCs w:val="28"/>
          </w:rPr>
          <w:t>деятельность</w:t>
        </w:r>
      </w:hyperlink>
      <w:r w:rsidRPr="006C2361">
        <w:rPr>
          <w:sz w:val="28"/>
          <w:szCs w:val="28"/>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w:t>
      </w:r>
      <w:r w:rsidRPr="006C2361">
        <w:rPr>
          <w:sz w:val="28"/>
          <w:szCs w:val="28"/>
        </w:rPr>
        <w:lastRenderedPageBreak/>
        <w:t>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24 в ред. Федерального </w:t>
      </w:r>
      <w:hyperlink w:history="1">
        <w:r w:rsidRPr="006C2361">
          <w:rPr>
            <w:sz w:val="28"/>
            <w:szCs w:val="28"/>
          </w:rPr>
          <w:t>закона</w:t>
        </w:r>
      </w:hyperlink>
      <w:r w:rsidRPr="006C2361">
        <w:rPr>
          <w:sz w:val="28"/>
          <w:szCs w:val="28"/>
        </w:rPr>
        <w:t xml:space="preserve"> от 30.10.2018 N 386-ФЗ)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25) </w:t>
      </w:r>
      <w:hyperlink w:history="1">
        <w:r w:rsidRPr="006C2361">
          <w:rPr>
            <w:sz w:val="28"/>
            <w:szCs w:val="28"/>
          </w:rPr>
          <w:t>деятельность</w:t>
        </w:r>
      </w:hyperlink>
      <w:r w:rsidRPr="006C2361">
        <w:rPr>
          <w:sz w:val="28"/>
          <w:szCs w:val="28"/>
        </w:rPr>
        <w:t xml:space="preserve"> по перевозкам железнодорожным транспортом пассажиров;</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26) </w:t>
      </w:r>
      <w:hyperlink w:history="1">
        <w:r w:rsidRPr="006C2361">
          <w:rPr>
            <w:sz w:val="28"/>
            <w:szCs w:val="28"/>
          </w:rPr>
          <w:t>деятельность</w:t>
        </w:r>
      </w:hyperlink>
      <w:r w:rsidRPr="006C2361">
        <w:rPr>
          <w:sz w:val="28"/>
          <w:szCs w:val="28"/>
        </w:rPr>
        <w:t xml:space="preserve"> по перевозкам железнодорожным транспортом опасных грузов;</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27) погрузочно-разгрузочная </w:t>
      </w:r>
      <w:hyperlink w:history="1">
        <w:r w:rsidRPr="006C2361">
          <w:rPr>
            <w:sz w:val="28"/>
            <w:szCs w:val="28"/>
          </w:rPr>
          <w:t>деятельность</w:t>
        </w:r>
      </w:hyperlink>
      <w:r w:rsidRPr="006C2361">
        <w:rPr>
          <w:sz w:val="28"/>
          <w:szCs w:val="28"/>
        </w:rPr>
        <w:t xml:space="preserve"> применительно к опасным грузам на железнодорожном транспорте;</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28) погрузочно-разгрузочная </w:t>
      </w:r>
      <w:hyperlink w:history="1">
        <w:r w:rsidRPr="006C2361">
          <w:rPr>
            <w:sz w:val="28"/>
            <w:szCs w:val="28"/>
          </w:rPr>
          <w:t>деятельность</w:t>
        </w:r>
      </w:hyperlink>
      <w:r w:rsidRPr="006C2361">
        <w:rPr>
          <w:sz w:val="28"/>
          <w:szCs w:val="28"/>
        </w:rPr>
        <w:t xml:space="preserve"> применительно к опасным грузам на внутреннем водном транспорте, в морских портах;</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29) </w:t>
      </w:r>
      <w:hyperlink w:history="1">
        <w:r w:rsidRPr="006C2361">
          <w:rPr>
            <w:sz w:val="28"/>
            <w:szCs w:val="28"/>
          </w:rPr>
          <w:t>деятельность</w:t>
        </w:r>
      </w:hyperlink>
      <w:r w:rsidRPr="006C2361">
        <w:rPr>
          <w:sz w:val="28"/>
          <w:szCs w:val="28"/>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30) деятельность по сбору, транспортированию, обработке, утилизации, обезвреживанию, размещению отходов I - IV классов опасности;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30 в ред. Федерального </w:t>
      </w:r>
      <w:hyperlink w:history="1">
        <w:r w:rsidRPr="006C2361">
          <w:rPr>
            <w:sz w:val="28"/>
            <w:szCs w:val="28"/>
          </w:rPr>
          <w:t>закона</w:t>
        </w:r>
      </w:hyperlink>
      <w:r w:rsidRPr="006C2361">
        <w:rPr>
          <w:sz w:val="28"/>
          <w:szCs w:val="28"/>
        </w:rPr>
        <w:t xml:space="preserve"> от 29.12.2014 N 458-ФЗ)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31) </w:t>
      </w:r>
      <w:hyperlink w:history="1">
        <w:r w:rsidRPr="006C2361">
          <w:rPr>
            <w:sz w:val="28"/>
            <w:szCs w:val="28"/>
          </w:rPr>
          <w:t>деятельность</w:t>
        </w:r>
      </w:hyperlink>
      <w:r w:rsidRPr="006C2361">
        <w:rPr>
          <w:sz w:val="28"/>
          <w:szCs w:val="28"/>
        </w:rPr>
        <w:t xml:space="preserve"> по организации и проведению азартных игр в букмекерских конторах и тотализаторах;</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32) частная охранная деятельность;</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33) частная детективная (сыскная) деятельность;</w:t>
      </w:r>
    </w:p>
    <w:p w:rsidR="00A2145B" w:rsidRPr="006C2361" w:rsidRDefault="00A2145B" w:rsidP="006C2361">
      <w:pPr>
        <w:pStyle w:val="ConsPlusNormal"/>
        <w:widowControl/>
        <w:spacing w:before="240" w:line="360" w:lineRule="auto"/>
        <w:ind w:firstLine="709"/>
        <w:jc w:val="both"/>
        <w:rPr>
          <w:sz w:val="28"/>
          <w:szCs w:val="28"/>
        </w:rPr>
      </w:pPr>
      <w:bookmarkStart w:id="14" w:name="P247"/>
      <w:bookmarkEnd w:id="14"/>
      <w:r w:rsidRPr="006C2361">
        <w:rPr>
          <w:sz w:val="28"/>
          <w:szCs w:val="28"/>
        </w:rPr>
        <w:lastRenderedPageBreak/>
        <w:t xml:space="preserve">34) </w:t>
      </w:r>
      <w:hyperlink w:history="1">
        <w:r w:rsidRPr="006C2361">
          <w:rPr>
            <w:sz w:val="28"/>
            <w:szCs w:val="28"/>
          </w:rPr>
          <w:t>заготовка</w:t>
        </w:r>
      </w:hyperlink>
      <w:r w:rsidRPr="006C2361">
        <w:rPr>
          <w:sz w:val="28"/>
          <w:szCs w:val="28"/>
        </w:rPr>
        <w:t>, хранение, переработка и реализация лома черных металлов, цветных металлов;</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35) оказание услуг по трудоустройству граждан Российской Федерации за пределами территории Российской Федерации;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36) </w:t>
      </w:r>
      <w:hyperlink w:history="1">
        <w:r w:rsidRPr="006C2361">
          <w:rPr>
            <w:sz w:val="28"/>
            <w:szCs w:val="28"/>
          </w:rPr>
          <w:t>оказание услуг</w:t>
        </w:r>
      </w:hyperlink>
      <w:r w:rsidRPr="006C2361">
        <w:rPr>
          <w:sz w:val="28"/>
          <w:szCs w:val="28"/>
        </w:rPr>
        <w:t xml:space="preserve"> связи;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37) телевизионное вещание и радиовещание;</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38) утратил силу. - Федеральный </w:t>
      </w:r>
      <w:hyperlink w:history="1">
        <w:r w:rsidRPr="006C2361">
          <w:rPr>
            <w:sz w:val="28"/>
            <w:szCs w:val="28"/>
          </w:rPr>
          <w:t>закон</w:t>
        </w:r>
      </w:hyperlink>
      <w:r w:rsidRPr="006C2361">
        <w:rPr>
          <w:sz w:val="28"/>
          <w:szCs w:val="28"/>
        </w:rPr>
        <w:t xml:space="preserve"> от 17.06.2019 N 148-ФЗ;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39) </w:t>
      </w:r>
      <w:hyperlink w:history="1">
        <w:r w:rsidRPr="006C2361">
          <w:rPr>
            <w:sz w:val="28"/>
            <w:szCs w:val="28"/>
          </w:rPr>
          <w:t>деятельность</w:t>
        </w:r>
      </w:hyperlink>
      <w:r w:rsidRPr="006C2361">
        <w:rPr>
          <w:sz w:val="28"/>
          <w:szCs w:val="28"/>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40) образовательная деятельность (за исключением указанной </w:t>
      </w:r>
      <w:hyperlink w:history="1">
        <w:r w:rsidRPr="006C2361">
          <w:rPr>
            <w:sz w:val="28"/>
            <w:szCs w:val="28"/>
          </w:rPr>
          <w:t>деятельности</w:t>
        </w:r>
      </w:hyperlink>
      <w:r w:rsidRPr="006C2361">
        <w:rPr>
          <w:sz w:val="28"/>
          <w:szCs w:val="28"/>
        </w:rPr>
        <w:t>, осуществляемой частными образовательными организациями на территории инновационного центра "</w:t>
      </w:r>
      <w:proofErr w:type="spellStart"/>
      <w:r w:rsidRPr="006C2361">
        <w:rPr>
          <w:sz w:val="28"/>
          <w:szCs w:val="28"/>
        </w:rPr>
        <w:t>Сколково</w:t>
      </w:r>
      <w:proofErr w:type="spellEnd"/>
      <w:r w:rsidRPr="006C2361">
        <w:rPr>
          <w:sz w:val="28"/>
          <w:szCs w:val="28"/>
        </w:rPr>
        <w:t>");</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Федеральных законов от 02.07.2013 </w:t>
      </w:r>
      <w:hyperlink w:history="1">
        <w:r w:rsidRPr="006C2361">
          <w:rPr>
            <w:sz w:val="28"/>
            <w:szCs w:val="28"/>
          </w:rPr>
          <w:t>N 185-ФЗ</w:t>
        </w:r>
      </w:hyperlink>
      <w:r w:rsidRPr="006C2361">
        <w:rPr>
          <w:sz w:val="28"/>
          <w:szCs w:val="28"/>
        </w:rPr>
        <w:t xml:space="preserve">, от 02.08.2019 </w:t>
      </w:r>
      <w:hyperlink w:history="1">
        <w:r w:rsidRPr="006C2361">
          <w:rPr>
            <w:sz w:val="28"/>
            <w:szCs w:val="28"/>
          </w:rPr>
          <w:t>N 298-ФЗ</w:t>
        </w:r>
      </w:hyperlink>
      <w:r w:rsidRPr="006C2361">
        <w:rPr>
          <w:sz w:val="28"/>
          <w:szCs w:val="28"/>
        </w:rPr>
        <w:t>)</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41) утратил силу. - Федеральный </w:t>
      </w:r>
      <w:hyperlink w:history="1">
        <w:r w:rsidRPr="006C2361">
          <w:rPr>
            <w:sz w:val="28"/>
            <w:szCs w:val="28"/>
          </w:rPr>
          <w:t>закон</w:t>
        </w:r>
      </w:hyperlink>
      <w:r w:rsidRPr="006C2361">
        <w:rPr>
          <w:sz w:val="28"/>
          <w:szCs w:val="28"/>
        </w:rPr>
        <w:t xml:space="preserve"> от 13.07.2015 N 216-ФЗ;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42) геодезическая и картографическая </w:t>
      </w:r>
      <w:hyperlink w:history="1">
        <w:r w:rsidRPr="006C2361">
          <w:rPr>
            <w:sz w:val="28"/>
            <w:szCs w:val="28"/>
          </w:rPr>
          <w:t>деятельность</w:t>
        </w:r>
      </w:hyperlink>
      <w:r w:rsidRPr="006C2361">
        <w:rPr>
          <w:sz w:val="28"/>
          <w:szCs w:val="28"/>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w:t>
      </w:r>
      <w:r w:rsidRPr="006C2361">
        <w:rPr>
          <w:sz w:val="28"/>
          <w:szCs w:val="28"/>
        </w:rPr>
        <w:lastRenderedPageBreak/>
        <w:t>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42 в ред. Федерального </w:t>
      </w:r>
      <w:hyperlink w:history="1">
        <w:r w:rsidRPr="006C2361">
          <w:rPr>
            <w:sz w:val="28"/>
            <w:szCs w:val="28"/>
          </w:rPr>
          <w:t>закона</w:t>
        </w:r>
      </w:hyperlink>
      <w:r w:rsidRPr="006C2361">
        <w:rPr>
          <w:sz w:val="28"/>
          <w:szCs w:val="28"/>
        </w:rPr>
        <w:t xml:space="preserve"> от 30.12.2015 N 431-ФЗ)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43) </w:t>
      </w:r>
      <w:hyperlink w:history="1">
        <w:r w:rsidRPr="006C2361">
          <w:rPr>
            <w:sz w:val="28"/>
            <w:szCs w:val="28"/>
          </w:rPr>
          <w:t>производство</w:t>
        </w:r>
      </w:hyperlink>
      <w:r w:rsidRPr="006C2361">
        <w:rPr>
          <w:sz w:val="28"/>
          <w:szCs w:val="28"/>
        </w:rPr>
        <w:t xml:space="preserve"> маркшейдерских работ;</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44) </w:t>
      </w:r>
      <w:hyperlink w:history="1">
        <w:r w:rsidRPr="006C2361">
          <w:rPr>
            <w:sz w:val="28"/>
            <w:szCs w:val="28"/>
          </w:rPr>
          <w:t>работы</w:t>
        </w:r>
      </w:hyperlink>
      <w:r w:rsidRPr="006C2361">
        <w:rPr>
          <w:sz w:val="28"/>
          <w:szCs w:val="28"/>
        </w:rPr>
        <w:t xml:space="preserve"> по активному воздействию на гидрометеорологические и геофизические процессы и явления;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45) </w:t>
      </w:r>
      <w:hyperlink w:history="1">
        <w:r w:rsidRPr="006C2361">
          <w:rPr>
            <w:sz w:val="28"/>
            <w:szCs w:val="28"/>
          </w:rPr>
          <w:t>деятельность</w:t>
        </w:r>
      </w:hyperlink>
      <w:r w:rsidRPr="006C2361">
        <w:rPr>
          <w:sz w:val="28"/>
          <w:szCs w:val="28"/>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46) медицинская </w:t>
      </w:r>
      <w:hyperlink w:history="1">
        <w:r w:rsidRPr="006C2361">
          <w:rPr>
            <w:sz w:val="28"/>
            <w:szCs w:val="28"/>
          </w:rPr>
          <w:t>деятельность</w:t>
        </w:r>
      </w:hyperlink>
      <w:r w:rsidRPr="006C2361">
        <w:rPr>
          <w:sz w:val="28"/>
          <w:szCs w:val="28"/>
        </w:rPr>
        <w:t xml:space="preserve"> (за исключением указанной </w:t>
      </w:r>
      <w:hyperlink w:history="1">
        <w:r w:rsidRPr="006C2361">
          <w:rPr>
            <w:sz w:val="28"/>
            <w:szCs w:val="28"/>
          </w:rPr>
          <w:t>деятельности</w:t>
        </w:r>
      </w:hyperlink>
      <w:r w:rsidRPr="006C2361">
        <w:rPr>
          <w:sz w:val="28"/>
          <w:szCs w:val="28"/>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6C2361">
        <w:rPr>
          <w:sz w:val="28"/>
          <w:szCs w:val="28"/>
        </w:rPr>
        <w:t>Сколково</w:t>
      </w:r>
      <w:proofErr w:type="spellEnd"/>
      <w:r w:rsidRPr="006C2361">
        <w:rPr>
          <w:sz w:val="28"/>
          <w:szCs w:val="28"/>
        </w:rPr>
        <w:t>");</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47) фармацевтическая деятельность;</w:t>
      </w:r>
    </w:p>
    <w:p w:rsidR="005120FE" w:rsidRDefault="00A2145B" w:rsidP="005120FE">
      <w:pPr>
        <w:pStyle w:val="ConsPlusNormal"/>
        <w:widowControl/>
        <w:spacing w:before="240" w:line="360" w:lineRule="auto"/>
        <w:ind w:firstLine="709"/>
        <w:jc w:val="both"/>
        <w:rPr>
          <w:sz w:val="28"/>
          <w:szCs w:val="28"/>
        </w:rPr>
      </w:pPr>
      <w:r w:rsidRPr="006C2361">
        <w:rPr>
          <w:sz w:val="28"/>
          <w:szCs w:val="28"/>
        </w:rPr>
        <w:t xml:space="preserve">48) </w:t>
      </w:r>
      <w:hyperlink w:history="1">
        <w:r w:rsidRPr="006C2361">
          <w:rPr>
            <w:sz w:val="28"/>
            <w:szCs w:val="28"/>
          </w:rPr>
          <w:t>деятельность</w:t>
        </w:r>
      </w:hyperlink>
      <w:r w:rsidRPr="006C2361">
        <w:rPr>
          <w:sz w:val="28"/>
          <w:szCs w:val="28"/>
        </w:rPr>
        <w:t xml:space="preserve"> по сохранению объектов культурного наследия (памятников истории и культуры) народов Российской Федерации;</w:t>
      </w:r>
      <w:bookmarkStart w:id="15" w:name="P266"/>
      <w:bookmarkEnd w:id="15"/>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t xml:space="preserve">49) </w:t>
      </w:r>
      <w:hyperlink w:history="1">
        <w:r w:rsidRPr="006C2361">
          <w:rPr>
            <w:sz w:val="28"/>
            <w:szCs w:val="28"/>
          </w:rPr>
          <w:t>деятельность</w:t>
        </w:r>
      </w:hyperlink>
      <w:r w:rsidRPr="006C2361">
        <w:rPr>
          <w:sz w:val="28"/>
          <w:szCs w:val="28"/>
        </w:rPr>
        <w:t xml:space="preserve"> по проведению экспертизы промышленной безопасности;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50) </w:t>
      </w:r>
      <w:hyperlink w:history="1">
        <w:r w:rsidRPr="006C2361">
          <w:rPr>
            <w:sz w:val="28"/>
            <w:szCs w:val="28"/>
          </w:rPr>
          <w:t>деятельность</w:t>
        </w:r>
      </w:hyperlink>
      <w:r w:rsidRPr="006C2361">
        <w:rPr>
          <w:sz w:val="28"/>
          <w:szCs w:val="28"/>
        </w:rPr>
        <w:t>, связанная с обращением взрывчатых материалов промышленного назначения;</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50 введен Федеральным </w:t>
      </w:r>
      <w:hyperlink w:history="1">
        <w:r w:rsidRPr="006C2361">
          <w:rPr>
            <w:sz w:val="28"/>
            <w:szCs w:val="28"/>
          </w:rPr>
          <w:t>законом</w:t>
        </w:r>
      </w:hyperlink>
      <w:r w:rsidRPr="006C2361">
        <w:rPr>
          <w:sz w:val="28"/>
          <w:szCs w:val="28"/>
        </w:rPr>
        <w:t xml:space="preserve"> от 28.07.2012 N 133-ФЗ)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51) предпринимательская деятельность по управлению многоквартирными домами;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51 введен Федеральным </w:t>
      </w:r>
      <w:hyperlink w:history="1">
        <w:r w:rsidRPr="006C2361">
          <w:rPr>
            <w:sz w:val="28"/>
            <w:szCs w:val="28"/>
          </w:rPr>
          <w:t>законом</w:t>
        </w:r>
      </w:hyperlink>
      <w:r w:rsidRPr="006C2361">
        <w:rPr>
          <w:sz w:val="28"/>
          <w:szCs w:val="28"/>
        </w:rPr>
        <w:t xml:space="preserve"> от 21.07.2014 N 255-ФЗ)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52) </w:t>
      </w:r>
      <w:hyperlink w:history="1">
        <w:r w:rsidRPr="006C2361">
          <w:rPr>
            <w:sz w:val="28"/>
            <w:szCs w:val="28"/>
          </w:rPr>
          <w:t>выполнение работ</w:t>
        </w:r>
      </w:hyperlink>
      <w:r w:rsidRPr="006C2361">
        <w:rPr>
          <w:sz w:val="28"/>
          <w:szCs w:val="28"/>
        </w:rPr>
        <w:t xml:space="preserve"> по карантинному фитосанитарному обеззараживанию;</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52 введен Федеральным </w:t>
      </w:r>
      <w:hyperlink w:history="1">
        <w:r w:rsidRPr="006C2361">
          <w:rPr>
            <w:sz w:val="28"/>
            <w:szCs w:val="28"/>
          </w:rPr>
          <w:t>законом</w:t>
        </w:r>
      </w:hyperlink>
      <w:r w:rsidRPr="006C2361">
        <w:rPr>
          <w:sz w:val="28"/>
          <w:szCs w:val="28"/>
        </w:rPr>
        <w:t xml:space="preserve"> от 27.10.2015 N 292-ФЗ)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53) </w:t>
      </w:r>
      <w:hyperlink w:history="1">
        <w:r w:rsidRPr="006C2361">
          <w:rPr>
            <w:sz w:val="28"/>
            <w:szCs w:val="28"/>
          </w:rPr>
          <w:t>деятельность</w:t>
        </w:r>
      </w:hyperlink>
      <w:r w:rsidRPr="006C2361">
        <w:rPr>
          <w:sz w:val="28"/>
          <w:szCs w:val="28"/>
        </w:rPr>
        <w:t xml:space="preserve"> по производству биомедицинских клеточных продуктов;</w:t>
      </w:r>
    </w:p>
    <w:p w:rsidR="005120FE" w:rsidRDefault="00A2145B" w:rsidP="005120FE">
      <w:pPr>
        <w:pStyle w:val="ConsPlusNormal"/>
        <w:widowControl/>
        <w:spacing w:line="360" w:lineRule="auto"/>
        <w:ind w:firstLine="709"/>
        <w:jc w:val="both"/>
        <w:rPr>
          <w:sz w:val="28"/>
          <w:szCs w:val="28"/>
        </w:rPr>
      </w:pPr>
      <w:r w:rsidRPr="006C2361">
        <w:rPr>
          <w:sz w:val="28"/>
          <w:szCs w:val="28"/>
        </w:rPr>
        <w:t xml:space="preserve">(п. 53 введен Федеральным </w:t>
      </w:r>
      <w:hyperlink w:history="1">
        <w:r w:rsidRPr="006C2361">
          <w:rPr>
            <w:sz w:val="28"/>
            <w:szCs w:val="28"/>
          </w:rPr>
          <w:t>законом</w:t>
        </w:r>
      </w:hyperlink>
      <w:r w:rsidRPr="006C2361">
        <w:rPr>
          <w:sz w:val="28"/>
          <w:szCs w:val="28"/>
        </w:rPr>
        <w:t xml:space="preserve"> от 03.08.2018 N 323-ФЗ)</w:t>
      </w:r>
    </w:p>
    <w:p w:rsidR="00A2145B" w:rsidRPr="006C2361" w:rsidRDefault="00A2145B" w:rsidP="005120FE">
      <w:pPr>
        <w:pStyle w:val="ConsPlusNormal"/>
        <w:widowControl/>
        <w:spacing w:line="360" w:lineRule="auto"/>
        <w:ind w:firstLine="709"/>
        <w:jc w:val="both"/>
        <w:rPr>
          <w:sz w:val="28"/>
          <w:szCs w:val="28"/>
        </w:rPr>
      </w:pPr>
      <w:r w:rsidRPr="006C2361">
        <w:rPr>
          <w:sz w:val="28"/>
          <w:szCs w:val="28"/>
        </w:rPr>
        <w:t xml:space="preserve">54) </w:t>
      </w:r>
      <w:hyperlink w:history="1">
        <w:r w:rsidRPr="006C2361">
          <w:rPr>
            <w:sz w:val="28"/>
            <w:szCs w:val="28"/>
          </w:rPr>
          <w:t>деятельность</w:t>
        </w:r>
      </w:hyperlink>
      <w:r w:rsidRPr="006C2361">
        <w:rPr>
          <w:sz w:val="28"/>
          <w:szCs w:val="28"/>
        </w:rPr>
        <w:t xml:space="preserve"> по содержанию и использованию животных в зоопарках, зоосадах, цирках, </w:t>
      </w:r>
      <w:proofErr w:type="spellStart"/>
      <w:r w:rsidRPr="006C2361">
        <w:rPr>
          <w:sz w:val="28"/>
          <w:szCs w:val="28"/>
        </w:rPr>
        <w:t>зоотеатрах</w:t>
      </w:r>
      <w:proofErr w:type="spellEnd"/>
      <w:r w:rsidRPr="006C2361">
        <w:rPr>
          <w:sz w:val="28"/>
          <w:szCs w:val="28"/>
        </w:rPr>
        <w:t>, дельфинариях, океанариумах;</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54 введен Федеральным </w:t>
      </w:r>
      <w:hyperlink w:history="1">
        <w:r w:rsidRPr="006C2361">
          <w:rPr>
            <w:sz w:val="28"/>
            <w:szCs w:val="28"/>
          </w:rPr>
          <w:t>законом</w:t>
        </w:r>
      </w:hyperlink>
      <w:r w:rsidRPr="006C2361">
        <w:rPr>
          <w:sz w:val="28"/>
          <w:szCs w:val="28"/>
        </w:rPr>
        <w:t xml:space="preserve"> от 27.12.2018 N 498-ФЗ)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55) космическая </w:t>
      </w:r>
      <w:hyperlink w:history="1">
        <w:r w:rsidRPr="006C2361">
          <w:rPr>
            <w:sz w:val="28"/>
            <w:szCs w:val="28"/>
          </w:rPr>
          <w:t>деятельность</w:t>
        </w:r>
      </w:hyperlink>
      <w:r w:rsidRPr="006C2361">
        <w:rPr>
          <w:sz w:val="28"/>
          <w:szCs w:val="28"/>
        </w:rPr>
        <w:t>;</w:t>
      </w:r>
    </w:p>
    <w:p w:rsidR="005120FE" w:rsidRDefault="00A2145B" w:rsidP="005120FE">
      <w:pPr>
        <w:pStyle w:val="ConsPlusNormal"/>
        <w:widowControl/>
        <w:spacing w:line="360" w:lineRule="auto"/>
        <w:ind w:firstLine="709"/>
        <w:jc w:val="both"/>
        <w:rPr>
          <w:sz w:val="28"/>
          <w:szCs w:val="28"/>
        </w:rPr>
      </w:pPr>
      <w:r w:rsidRPr="006C2361">
        <w:rPr>
          <w:sz w:val="28"/>
          <w:szCs w:val="28"/>
        </w:rPr>
        <w:t xml:space="preserve">(п. 55 введен Федеральным </w:t>
      </w:r>
      <w:hyperlink w:history="1">
        <w:r w:rsidRPr="006C2361">
          <w:rPr>
            <w:sz w:val="28"/>
            <w:szCs w:val="28"/>
          </w:rPr>
          <w:t>законом</w:t>
        </w:r>
      </w:hyperlink>
      <w:r w:rsidRPr="006C2361">
        <w:rPr>
          <w:sz w:val="28"/>
          <w:szCs w:val="28"/>
        </w:rPr>
        <w:t xml:space="preserve"> от 15.04.2019 N 54-ФЗ)</w:t>
      </w:r>
    </w:p>
    <w:p w:rsidR="00A2145B" w:rsidRPr="006C2361" w:rsidRDefault="00A2145B" w:rsidP="005120FE">
      <w:pPr>
        <w:pStyle w:val="ConsPlusNormal"/>
        <w:widowControl/>
        <w:spacing w:line="360" w:lineRule="auto"/>
        <w:ind w:firstLine="709"/>
        <w:jc w:val="both"/>
        <w:rPr>
          <w:sz w:val="28"/>
          <w:szCs w:val="28"/>
        </w:rPr>
      </w:pPr>
      <w:r w:rsidRPr="006C2361">
        <w:rPr>
          <w:sz w:val="28"/>
          <w:szCs w:val="28"/>
        </w:rP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56 введен Федеральным </w:t>
      </w:r>
      <w:hyperlink w:history="1">
        <w:r w:rsidRPr="006C2361">
          <w:rPr>
            <w:sz w:val="28"/>
            <w:szCs w:val="28"/>
          </w:rPr>
          <w:t>законом</w:t>
        </w:r>
      </w:hyperlink>
      <w:r w:rsidRPr="006C2361">
        <w:rPr>
          <w:sz w:val="28"/>
          <w:szCs w:val="28"/>
        </w:rPr>
        <w:t xml:space="preserve"> от 02.08.2019 N 282-ФЗ)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57) деятельность по скупке у физических лиц ювелирных и других изделий из драгоценных металлов и драгоценных камней, лома таких изделий.</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57 введен Федеральным </w:t>
      </w:r>
      <w:hyperlink w:history="1">
        <w:r w:rsidRPr="006C2361">
          <w:rPr>
            <w:sz w:val="28"/>
            <w:szCs w:val="28"/>
          </w:rPr>
          <w:t>законом</w:t>
        </w:r>
      </w:hyperlink>
      <w:r w:rsidRPr="006C2361">
        <w:rPr>
          <w:sz w:val="28"/>
          <w:szCs w:val="28"/>
        </w:rPr>
        <w:t xml:space="preserve"> от 02.08.2019 N 282-ФЗ)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14.10.2014 N 307-ФЗ)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2.1 введена Федеральным </w:t>
      </w:r>
      <w:hyperlink w:history="1">
        <w:r w:rsidRPr="006C2361">
          <w:rPr>
            <w:sz w:val="28"/>
            <w:szCs w:val="28"/>
          </w:rPr>
          <w:t>законом</w:t>
        </w:r>
      </w:hyperlink>
      <w:r w:rsidRPr="006C2361">
        <w:rPr>
          <w:sz w:val="28"/>
          <w:szCs w:val="28"/>
        </w:rPr>
        <w:t xml:space="preserve"> от 29.07.2018 N 249-ФЗ)</w:t>
      </w:r>
    </w:p>
    <w:p w:rsidR="005120FE" w:rsidRDefault="00A2145B" w:rsidP="005120FE">
      <w:pPr>
        <w:pStyle w:val="ConsPlusNormal"/>
        <w:widowControl/>
        <w:spacing w:before="240" w:line="360" w:lineRule="auto"/>
        <w:ind w:firstLine="709"/>
        <w:jc w:val="both"/>
        <w:rPr>
          <w:sz w:val="28"/>
          <w:szCs w:val="28"/>
        </w:rPr>
      </w:pPr>
      <w:r w:rsidRPr="006C2361">
        <w:rPr>
          <w:sz w:val="28"/>
          <w:szCs w:val="28"/>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bookmarkStart w:id="16" w:name="P295"/>
      <w:bookmarkEnd w:id="16"/>
    </w:p>
    <w:p w:rsidR="005120FE" w:rsidRDefault="00A2145B" w:rsidP="005120FE">
      <w:pPr>
        <w:pStyle w:val="ConsPlusNormal"/>
        <w:widowControl/>
        <w:spacing w:before="240" w:line="480" w:lineRule="auto"/>
        <w:ind w:firstLine="709"/>
        <w:jc w:val="both"/>
        <w:rPr>
          <w:b/>
          <w:sz w:val="28"/>
          <w:szCs w:val="28"/>
        </w:rPr>
      </w:pPr>
      <w:r w:rsidRPr="005120FE">
        <w:rPr>
          <w:b/>
          <w:sz w:val="28"/>
          <w:szCs w:val="28"/>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bookmarkStart w:id="17" w:name="P299"/>
      <w:bookmarkEnd w:id="17"/>
    </w:p>
    <w:p w:rsidR="005120FE" w:rsidRDefault="00A2145B" w:rsidP="005120FE">
      <w:pPr>
        <w:pStyle w:val="ConsPlusNormal"/>
        <w:widowControl/>
        <w:spacing w:before="240" w:line="480" w:lineRule="auto"/>
        <w:ind w:firstLine="709"/>
        <w:jc w:val="both"/>
        <w:rPr>
          <w:b/>
          <w:sz w:val="28"/>
          <w:szCs w:val="28"/>
        </w:rPr>
      </w:pPr>
      <w:r w:rsidRPr="006C2361">
        <w:rPr>
          <w:sz w:val="28"/>
          <w:szCs w:val="28"/>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A2145B" w:rsidRPr="005120FE" w:rsidRDefault="00A2145B" w:rsidP="005120FE">
      <w:pPr>
        <w:pStyle w:val="ConsPlusNormal"/>
        <w:widowControl/>
        <w:spacing w:before="240" w:line="480" w:lineRule="auto"/>
        <w:ind w:firstLine="709"/>
        <w:jc w:val="both"/>
        <w:rPr>
          <w:b/>
          <w:sz w:val="28"/>
          <w:szCs w:val="28"/>
        </w:rPr>
      </w:pPr>
      <w:r w:rsidRPr="006C2361">
        <w:rPr>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w:t>
      </w:r>
      <w:r w:rsidRPr="006C2361">
        <w:rPr>
          <w:sz w:val="28"/>
          <w:szCs w:val="28"/>
        </w:rPr>
        <w:lastRenderedPageBreak/>
        <w:t>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30.10.2018 N 386-ФЗ)</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w:history="1">
        <w:r w:rsidRPr="006C2361">
          <w:rPr>
            <w:sz w:val="28"/>
            <w:szCs w:val="28"/>
          </w:rPr>
          <w:t>документа</w:t>
        </w:r>
      </w:hyperlink>
      <w:r w:rsidRPr="006C2361">
        <w:rPr>
          <w:sz w:val="28"/>
          <w:szCs w:val="28"/>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30.10.2018 N 386-ФЗ)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 идентификационный номер налогоплательщика, данные документа о постановке соискателя лицензии на учет в налоговом органе;</w:t>
      </w:r>
    </w:p>
    <w:p w:rsidR="005120FE" w:rsidRDefault="00A2145B" w:rsidP="005120FE">
      <w:pPr>
        <w:pStyle w:val="ConsPlusNormal"/>
        <w:widowControl/>
        <w:spacing w:before="240" w:line="360" w:lineRule="auto"/>
        <w:ind w:firstLine="709"/>
        <w:jc w:val="both"/>
        <w:rPr>
          <w:sz w:val="28"/>
          <w:szCs w:val="28"/>
        </w:rPr>
      </w:pPr>
      <w:r w:rsidRPr="006C2361">
        <w:rPr>
          <w:sz w:val="28"/>
          <w:szCs w:val="28"/>
        </w:rPr>
        <w:t xml:space="preserve">4) лицензируемый вид деятельности в соответствии с </w:t>
      </w:r>
      <w:hyperlink w:anchor="P200" w:tooltip="1. В соответствии с настоящим Федеральным законом лицензированию подлежат следующие виды деятельности:" w:history="1">
        <w:r w:rsidRPr="006C2361">
          <w:rPr>
            <w:sz w:val="28"/>
            <w:szCs w:val="28"/>
          </w:rPr>
          <w:t>частью 1 статьи 12</w:t>
        </w:r>
      </w:hyperlink>
      <w:r w:rsidRPr="006C2361">
        <w:rPr>
          <w:sz w:val="28"/>
          <w:szCs w:val="28"/>
        </w:rPr>
        <w:t xml:space="preserve"> настоящего Федерального закона, который соискатель лицензии намерен осуществлять, с </w:t>
      </w:r>
      <w:r w:rsidRPr="006C2361">
        <w:rPr>
          <w:sz w:val="28"/>
          <w:szCs w:val="28"/>
        </w:rPr>
        <w:lastRenderedPageBreak/>
        <w:t>указанием выполняемых работ, оказываемых услуг, составляющих лицензируемый вид деятельности;</w:t>
      </w:r>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5 введен Федеральным </w:t>
      </w:r>
      <w:hyperlink w:history="1">
        <w:r w:rsidRPr="006C2361">
          <w:rPr>
            <w:sz w:val="28"/>
            <w:szCs w:val="28"/>
          </w:rPr>
          <w:t>законом</w:t>
        </w:r>
      </w:hyperlink>
      <w:r w:rsidRPr="006C2361">
        <w:rPr>
          <w:sz w:val="28"/>
          <w:szCs w:val="28"/>
        </w:rPr>
        <w:t xml:space="preserve"> от 28.07.2012 N 133-ФЗ)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w:history="1">
        <w:r w:rsidRPr="006C2361">
          <w:rPr>
            <w:sz w:val="28"/>
            <w:szCs w:val="28"/>
          </w:rPr>
          <w:t>пункта 2 части 1 статьи 7</w:t>
        </w:r>
      </w:hyperlink>
      <w:r w:rsidRPr="006C2361">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(п. 6 введен Федеральным </w:t>
      </w:r>
      <w:hyperlink w:history="1">
        <w:r w:rsidRPr="006C2361">
          <w:rPr>
            <w:sz w:val="28"/>
            <w:szCs w:val="28"/>
          </w:rPr>
          <w:t>законом</w:t>
        </w:r>
      </w:hyperlink>
      <w:r w:rsidRPr="006C2361">
        <w:rPr>
          <w:sz w:val="28"/>
          <w:szCs w:val="28"/>
        </w:rPr>
        <w:t xml:space="preserve"> от 28.07.2012 N 133-ФЗ)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A2145B" w:rsidRPr="006C2361" w:rsidRDefault="00A2145B" w:rsidP="006C2361">
      <w:pPr>
        <w:pStyle w:val="ConsPlusNormal"/>
        <w:widowControl/>
        <w:spacing w:before="240" w:line="360" w:lineRule="auto"/>
        <w:ind w:firstLine="709"/>
        <w:jc w:val="both"/>
        <w:rPr>
          <w:sz w:val="28"/>
          <w:szCs w:val="28"/>
        </w:rPr>
      </w:pPr>
      <w:bookmarkStart w:id="18" w:name="P321"/>
      <w:bookmarkEnd w:id="18"/>
      <w:r w:rsidRPr="006C2361">
        <w:rPr>
          <w:sz w:val="28"/>
          <w:szCs w:val="28"/>
        </w:rPr>
        <w:t>3. К заявлению о предоставлении лицензии прилагаются: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 утратил силу. - Федеральный </w:t>
      </w:r>
      <w:hyperlink w:history="1">
        <w:r w:rsidRPr="006C2361">
          <w:rPr>
            <w:sz w:val="28"/>
            <w:szCs w:val="28"/>
          </w:rPr>
          <w:t>закон</w:t>
        </w:r>
      </w:hyperlink>
      <w:r w:rsidRPr="006C2361">
        <w:rPr>
          <w:sz w:val="28"/>
          <w:szCs w:val="28"/>
        </w:rPr>
        <w:t xml:space="preserve"> от 14.10.2014 N 307-ФЗ;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w:history="1">
        <w:r w:rsidRPr="006C2361">
          <w:rPr>
            <w:sz w:val="28"/>
            <w:szCs w:val="28"/>
          </w:rPr>
          <w:t>пункта 2 части 1 статьи 7</w:t>
        </w:r>
      </w:hyperlink>
      <w:r w:rsidRPr="006C2361">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lastRenderedPageBreak/>
        <w:t xml:space="preserve">(в ред. Федерального </w:t>
      </w:r>
      <w:hyperlink w:history="1">
        <w:r w:rsidRPr="006C2361">
          <w:rPr>
            <w:sz w:val="28"/>
            <w:szCs w:val="28"/>
          </w:rPr>
          <w:t>закона</w:t>
        </w:r>
      </w:hyperlink>
      <w:r w:rsidRPr="006C2361">
        <w:rPr>
          <w:sz w:val="28"/>
          <w:szCs w:val="28"/>
        </w:rPr>
        <w:t xml:space="preserve"> от 28.07.2012 N 133-ФЗ)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 утратил силу. - Федеральный </w:t>
      </w:r>
      <w:hyperlink w:history="1">
        <w:r w:rsidRPr="006C2361">
          <w:rPr>
            <w:sz w:val="28"/>
            <w:szCs w:val="28"/>
          </w:rPr>
          <w:t>закон</w:t>
        </w:r>
      </w:hyperlink>
      <w:r w:rsidRPr="006C2361">
        <w:rPr>
          <w:sz w:val="28"/>
          <w:szCs w:val="28"/>
        </w:rPr>
        <w:t xml:space="preserve"> от 28.07.2012 N 133-ФЗ;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опись прилагаемых документов.</w:t>
      </w:r>
    </w:p>
    <w:p w:rsidR="005120FE" w:rsidRDefault="00A2145B" w:rsidP="005120FE">
      <w:pPr>
        <w:pStyle w:val="ConsPlusNormal"/>
        <w:widowControl/>
        <w:spacing w:before="240" w:line="360" w:lineRule="auto"/>
        <w:ind w:firstLine="709"/>
        <w:jc w:val="both"/>
        <w:rPr>
          <w:sz w:val="28"/>
          <w:szCs w:val="28"/>
        </w:rPr>
      </w:pPr>
      <w:r w:rsidRPr="006C2361">
        <w:rPr>
          <w:sz w:val="28"/>
          <w:szCs w:val="28"/>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99"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 w:history="1">
        <w:r w:rsidRPr="006C2361">
          <w:rPr>
            <w:sz w:val="28"/>
            <w:szCs w:val="28"/>
          </w:rPr>
          <w:t>частью 1</w:t>
        </w:r>
      </w:hyperlink>
      <w:r w:rsidRPr="006C2361">
        <w:rPr>
          <w:sz w:val="28"/>
          <w:szCs w:val="28"/>
        </w:rPr>
        <w:t xml:space="preserve"> настоящей статьи, и представлять документы, не предусмотренные </w:t>
      </w:r>
      <w:hyperlink w:anchor="P321" w:tooltip="3. К заявлению о предоставлении лицензии прилагаются:" w:history="1">
        <w:r w:rsidRPr="006C2361">
          <w:rPr>
            <w:sz w:val="28"/>
            <w:szCs w:val="28"/>
          </w:rPr>
          <w:t>частью 3</w:t>
        </w:r>
      </w:hyperlink>
      <w:r w:rsidRPr="006C2361">
        <w:rPr>
          <w:sz w:val="28"/>
          <w:szCs w:val="28"/>
        </w:rPr>
        <w:t xml:space="preserve"> настоящей статьи.</w:t>
      </w:r>
    </w:p>
    <w:p w:rsidR="005120FE" w:rsidRDefault="00A2145B" w:rsidP="005120FE">
      <w:pPr>
        <w:pStyle w:val="ConsPlusNormal"/>
        <w:widowControl/>
        <w:spacing w:before="240" w:line="360" w:lineRule="auto"/>
        <w:ind w:firstLine="709"/>
        <w:jc w:val="both"/>
        <w:rPr>
          <w:sz w:val="28"/>
          <w:szCs w:val="28"/>
        </w:rPr>
      </w:pPr>
      <w:r w:rsidRPr="006C2361">
        <w:rPr>
          <w:sz w:val="28"/>
          <w:szCs w:val="28"/>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bookmarkStart w:id="19" w:name="P333"/>
      <w:bookmarkEnd w:id="19"/>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5120FE" w:rsidRDefault="00A2145B" w:rsidP="005120FE">
      <w:pPr>
        <w:pStyle w:val="ConsPlusNormal"/>
        <w:widowControl/>
        <w:spacing w:line="360" w:lineRule="auto"/>
        <w:ind w:firstLine="709"/>
        <w:jc w:val="both"/>
        <w:rPr>
          <w:sz w:val="28"/>
          <w:szCs w:val="28"/>
        </w:rPr>
      </w:pPr>
      <w:r w:rsidRPr="006C2361">
        <w:rPr>
          <w:sz w:val="28"/>
          <w:szCs w:val="28"/>
        </w:rPr>
        <w:t xml:space="preserve">(часть 6 в ред. Федерального </w:t>
      </w:r>
      <w:hyperlink w:history="1">
        <w:r w:rsidRPr="006C2361">
          <w:rPr>
            <w:sz w:val="28"/>
            <w:szCs w:val="28"/>
          </w:rPr>
          <w:t>закона</w:t>
        </w:r>
      </w:hyperlink>
      <w:r w:rsidRPr="006C2361">
        <w:rPr>
          <w:sz w:val="28"/>
          <w:szCs w:val="28"/>
        </w:rPr>
        <w:t xml:space="preserve"> от 13.07.2015 N 263-ФЗ)</w:t>
      </w:r>
    </w:p>
    <w:p w:rsidR="00A2145B" w:rsidRPr="006C2361" w:rsidRDefault="00A2145B" w:rsidP="005120FE">
      <w:pPr>
        <w:pStyle w:val="ConsPlusNormal"/>
        <w:widowControl/>
        <w:spacing w:line="360" w:lineRule="auto"/>
        <w:ind w:firstLine="709"/>
        <w:jc w:val="both"/>
        <w:rPr>
          <w:sz w:val="28"/>
          <w:szCs w:val="28"/>
        </w:rPr>
      </w:pPr>
      <w:r w:rsidRPr="006C2361">
        <w:rPr>
          <w:sz w:val="28"/>
          <w:szCs w:val="28"/>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13.07.2015 N 263-ФЗ)</w:t>
      </w:r>
    </w:p>
    <w:p w:rsidR="00A2145B" w:rsidRPr="006C2361" w:rsidRDefault="00A2145B" w:rsidP="006C2361">
      <w:pPr>
        <w:pStyle w:val="ConsPlusNormal"/>
        <w:widowControl/>
        <w:spacing w:before="240" w:line="360" w:lineRule="auto"/>
        <w:ind w:firstLine="709"/>
        <w:jc w:val="both"/>
        <w:rPr>
          <w:sz w:val="28"/>
          <w:szCs w:val="28"/>
        </w:rPr>
      </w:pPr>
      <w:bookmarkStart w:id="20" w:name="P339"/>
      <w:bookmarkEnd w:id="20"/>
      <w:r w:rsidRPr="006C2361">
        <w:rPr>
          <w:sz w:val="28"/>
          <w:szCs w:val="28"/>
        </w:rPr>
        <w:lastRenderedPageBreak/>
        <w:t xml:space="preserve">8. В случае, если заявление о предоставлении лицензии оформлено с нарушением требований, установленных </w:t>
      </w:r>
      <w:hyperlink w:anchor="P299"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 w:history="1">
        <w:r w:rsidRPr="006C2361">
          <w:rPr>
            <w:sz w:val="28"/>
            <w:szCs w:val="28"/>
          </w:rPr>
          <w:t>частью 1</w:t>
        </w:r>
      </w:hyperlink>
      <w:r w:rsidRPr="006C2361">
        <w:rPr>
          <w:sz w:val="28"/>
          <w:szCs w:val="28"/>
        </w:rPr>
        <w:t xml:space="preserve"> настоящей статьи, и (или) документы, указанные в </w:t>
      </w:r>
      <w:hyperlink w:anchor="P321" w:tooltip="3. К заявлению о предоставлении лицензии прилагаются:" w:history="1">
        <w:r w:rsidRPr="006C2361">
          <w:rPr>
            <w:sz w:val="28"/>
            <w:szCs w:val="28"/>
          </w:rPr>
          <w:t>части 3</w:t>
        </w:r>
      </w:hyperlink>
      <w:r w:rsidRPr="006C2361">
        <w:rPr>
          <w:sz w:val="28"/>
          <w:szCs w:val="28"/>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13.07.2015 N 263-ФЗ)</w:t>
      </w:r>
    </w:p>
    <w:p w:rsidR="005120FE" w:rsidRDefault="00A2145B" w:rsidP="005120FE">
      <w:pPr>
        <w:pStyle w:val="ConsPlusNormal"/>
        <w:widowControl/>
        <w:spacing w:before="240" w:line="360" w:lineRule="auto"/>
        <w:ind w:firstLine="709"/>
        <w:jc w:val="both"/>
        <w:rPr>
          <w:sz w:val="28"/>
          <w:szCs w:val="28"/>
        </w:rPr>
      </w:pPr>
      <w:bookmarkStart w:id="21" w:name="P341"/>
      <w:bookmarkEnd w:id="21"/>
      <w:r w:rsidRPr="006C2361">
        <w:rPr>
          <w:sz w:val="28"/>
          <w:szCs w:val="28"/>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39"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 w:history="1">
        <w:r w:rsidRPr="006C2361">
          <w:rPr>
            <w:sz w:val="28"/>
            <w:szCs w:val="28"/>
          </w:rPr>
          <w:t>частью 8</w:t>
        </w:r>
      </w:hyperlink>
      <w:r w:rsidRPr="006C2361">
        <w:rPr>
          <w:sz w:val="28"/>
          <w:szCs w:val="28"/>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99"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 w:history="1">
        <w:r w:rsidRPr="006C2361">
          <w:rPr>
            <w:sz w:val="28"/>
            <w:szCs w:val="28"/>
          </w:rPr>
          <w:t>частей 1</w:t>
        </w:r>
      </w:hyperlink>
      <w:r w:rsidRPr="006C2361">
        <w:rPr>
          <w:sz w:val="28"/>
          <w:szCs w:val="28"/>
        </w:rPr>
        <w:t xml:space="preserve"> и (или) </w:t>
      </w:r>
      <w:hyperlink w:anchor="P321" w:tooltip="3. К заявлению о предоставлении лицензии прилагаются:" w:history="1">
        <w:r w:rsidRPr="006C2361">
          <w:rPr>
            <w:sz w:val="28"/>
            <w:szCs w:val="28"/>
          </w:rPr>
          <w:t>3</w:t>
        </w:r>
      </w:hyperlink>
      <w:r w:rsidRPr="006C2361">
        <w:rPr>
          <w:sz w:val="28"/>
          <w:szCs w:val="28"/>
        </w:rPr>
        <w:t xml:space="preserve"> настоящей статьи о возврате этого заявления и прилагаемых к нему документов с мотивированным обоснованием причин возврата.</w:t>
      </w:r>
    </w:p>
    <w:p w:rsidR="005120FE" w:rsidRDefault="00A2145B" w:rsidP="005120FE">
      <w:pPr>
        <w:pStyle w:val="ConsPlusNormal"/>
        <w:widowControl/>
        <w:spacing w:before="240" w:line="360" w:lineRule="auto"/>
        <w:ind w:firstLine="709"/>
        <w:jc w:val="both"/>
        <w:rPr>
          <w:sz w:val="28"/>
          <w:szCs w:val="28"/>
        </w:rPr>
      </w:pPr>
      <w:r w:rsidRPr="006C2361">
        <w:rPr>
          <w:sz w:val="28"/>
          <w:szCs w:val="28"/>
        </w:rPr>
        <w:t xml:space="preserve">10. В случаях, предусмотренных </w:t>
      </w:r>
      <w:hyperlink w:anchor="P339"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 w:history="1">
        <w:r w:rsidRPr="006C2361">
          <w:rPr>
            <w:sz w:val="28"/>
            <w:szCs w:val="28"/>
          </w:rPr>
          <w:t>частями 8</w:t>
        </w:r>
      </w:hyperlink>
      <w:r w:rsidRPr="006C2361">
        <w:rPr>
          <w:sz w:val="28"/>
          <w:szCs w:val="28"/>
        </w:rPr>
        <w:t xml:space="preserve"> и </w:t>
      </w:r>
      <w:hyperlink w:anchor="P341" w:tooltip="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 w:history="1">
        <w:r w:rsidRPr="006C2361">
          <w:rPr>
            <w:sz w:val="28"/>
            <w:szCs w:val="28"/>
          </w:rPr>
          <w:t>9</w:t>
        </w:r>
      </w:hyperlink>
      <w:r w:rsidRPr="006C2361">
        <w:rPr>
          <w:sz w:val="28"/>
          <w:szCs w:val="28"/>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w:t>
      </w:r>
      <w:r w:rsidRPr="006C2361">
        <w:rPr>
          <w:sz w:val="28"/>
          <w:szCs w:val="28"/>
        </w:rPr>
        <w:lastRenderedPageBreak/>
        <w:t>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bookmarkStart w:id="22" w:name="P347"/>
      <w:bookmarkEnd w:id="22"/>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11 в ред. Федерального </w:t>
      </w:r>
      <w:hyperlink w:history="1">
        <w:r w:rsidRPr="006C2361">
          <w:rPr>
            <w:sz w:val="28"/>
            <w:szCs w:val="28"/>
          </w:rPr>
          <w:t>закона</w:t>
        </w:r>
      </w:hyperlink>
      <w:r w:rsidRPr="006C2361">
        <w:rPr>
          <w:sz w:val="28"/>
          <w:szCs w:val="28"/>
        </w:rPr>
        <w:t xml:space="preserve"> от 13.07.2015 N 263-ФЗ)</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bookmarkStart w:id="23" w:name="P350"/>
      <w:bookmarkEnd w:id="23"/>
      <w:r w:rsidRPr="006C2361">
        <w:rPr>
          <w:rFonts w:ascii="Times New Roman" w:hAnsi="Times New Roman" w:cs="Times New Roman"/>
          <w:sz w:val="28"/>
          <w:szCs w:val="28"/>
        </w:rPr>
        <w:t>Статья 14. Порядок принятия решения о предоставлении лицензии или об отказе в предоставлении лицензии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498" w:tooltip="Статья 19. Порядок организации и осуществления лицензионного контроля" w:history="1">
        <w:r w:rsidRPr="006C2361">
          <w:rPr>
            <w:sz w:val="28"/>
            <w:szCs w:val="28"/>
          </w:rPr>
          <w:t>статьей 19</w:t>
        </w:r>
      </w:hyperlink>
      <w:r w:rsidRPr="006C2361">
        <w:rPr>
          <w:sz w:val="28"/>
          <w:szCs w:val="28"/>
        </w:rPr>
        <w:t xml:space="preserve"> настоящего Федерального закона, и принимает решение о предоставлении лицензии или об отказе в ее предоставлении.</w:t>
      </w:r>
    </w:p>
    <w:p w:rsidR="005120FE" w:rsidRDefault="00A2145B" w:rsidP="005120FE">
      <w:pPr>
        <w:pStyle w:val="ConsPlusNormal"/>
        <w:widowControl/>
        <w:spacing w:before="240" w:line="360" w:lineRule="auto"/>
        <w:ind w:firstLine="709"/>
        <w:jc w:val="both"/>
        <w:rPr>
          <w:sz w:val="28"/>
          <w:szCs w:val="28"/>
        </w:rPr>
      </w:pPr>
      <w:bookmarkStart w:id="24" w:name="P353"/>
      <w:bookmarkEnd w:id="24"/>
      <w:r w:rsidRPr="006C2361">
        <w:rPr>
          <w:sz w:val="28"/>
          <w:szCs w:val="28"/>
        </w:rPr>
        <w:t>2. Решение о предоставлении лицензии или об отказе в ее предоставлении оформляется приказом (распоряжением) лицензирующего органа.</w:t>
      </w:r>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lastRenderedPageBreak/>
        <w:t>3. В случае принятия лицензирующим органом решения о предоставлении лицензии она оформляется одновременно с приказом (распоряжением).</w:t>
      </w:r>
    </w:p>
    <w:p w:rsidR="005120FE" w:rsidRDefault="00A2145B" w:rsidP="005120FE">
      <w:pPr>
        <w:pStyle w:val="ConsPlusNormal"/>
        <w:widowControl/>
        <w:spacing w:before="300" w:line="360" w:lineRule="auto"/>
        <w:ind w:firstLine="709"/>
        <w:jc w:val="both"/>
        <w:rPr>
          <w:sz w:val="28"/>
          <w:szCs w:val="28"/>
        </w:rPr>
      </w:pPr>
      <w:r w:rsidRPr="006C2361">
        <w:rPr>
          <w:sz w:val="28"/>
          <w:szCs w:val="28"/>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bookmarkStart w:id="25" w:name="P362"/>
      <w:bookmarkEnd w:id="25"/>
    </w:p>
    <w:p w:rsidR="00A2145B" w:rsidRPr="006C2361" w:rsidRDefault="00A2145B" w:rsidP="005120FE">
      <w:pPr>
        <w:pStyle w:val="ConsPlusNormal"/>
        <w:widowControl/>
        <w:spacing w:before="300" w:line="360" w:lineRule="auto"/>
        <w:ind w:firstLine="709"/>
        <w:jc w:val="both"/>
        <w:rPr>
          <w:sz w:val="28"/>
          <w:szCs w:val="28"/>
        </w:rPr>
      </w:pPr>
      <w:r w:rsidRPr="006C2361">
        <w:rPr>
          <w:sz w:val="28"/>
          <w:szCs w:val="28"/>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A2145B" w:rsidRPr="006C2361" w:rsidRDefault="00A2145B" w:rsidP="006C2361">
      <w:pPr>
        <w:pStyle w:val="ConsPlusNormal"/>
        <w:widowControl/>
        <w:spacing w:before="300" w:line="360" w:lineRule="auto"/>
        <w:ind w:firstLine="709"/>
        <w:jc w:val="both"/>
        <w:rPr>
          <w:sz w:val="28"/>
          <w:szCs w:val="28"/>
        </w:rPr>
      </w:pPr>
      <w:bookmarkStart w:id="26" w:name="P367"/>
      <w:bookmarkEnd w:id="26"/>
      <w:r w:rsidRPr="006C2361">
        <w:rPr>
          <w:sz w:val="28"/>
          <w:szCs w:val="28"/>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A2145B" w:rsidRPr="006C2361" w:rsidRDefault="00A2145B" w:rsidP="006C2361">
      <w:pPr>
        <w:pStyle w:val="ConsPlusNormal"/>
        <w:widowControl/>
        <w:spacing w:before="240" w:line="360" w:lineRule="auto"/>
        <w:ind w:firstLine="709"/>
        <w:jc w:val="both"/>
        <w:rPr>
          <w:sz w:val="28"/>
          <w:szCs w:val="28"/>
        </w:rPr>
      </w:pPr>
      <w:bookmarkStart w:id="27" w:name="P368"/>
      <w:bookmarkEnd w:id="27"/>
      <w:r w:rsidRPr="006C2361">
        <w:rPr>
          <w:sz w:val="28"/>
          <w:szCs w:val="28"/>
        </w:rPr>
        <w:t>7. Основанием отказа в предоставлении лицензии является: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установленное в ходе проверки несоответствие соискателя лицензии лицензионным требованиям;</w:t>
      </w:r>
    </w:p>
    <w:p w:rsidR="00A2145B" w:rsidRPr="006C2361" w:rsidRDefault="00A2145B" w:rsidP="006C2361">
      <w:pPr>
        <w:pStyle w:val="ConsPlusNormal"/>
        <w:widowControl/>
        <w:spacing w:before="240" w:line="360" w:lineRule="auto"/>
        <w:ind w:firstLine="709"/>
        <w:jc w:val="both"/>
        <w:rPr>
          <w:sz w:val="28"/>
          <w:szCs w:val="28"/>
        </w:rPr>
      </w:pPr>
      <w:bookmarkStart w:id="28" w:name="P371"/>
      <w:bookmarkEnd w:id="28"/>
      <w:r w:rsidRPr="006C2361">
        <w:rPr>
          <w:sz w:val="28"/>
          <w:szCs w:val="28"/>
        </w:rPr>
        <w:t xml:space="preserve">3) утратил силу. - Федеральный </w:t>
      </w:r>
      <w:hyperlink w:history="1">
        <w:r w:rsidRPr="006C2361">
          <w:rPr>
            <w:sz w:val="28"/>
            <w:szCs w:val="28"/>
          </w:rPr>
          <w:t>закон</w:t>
        </w:r>
      </w:hyperlink>
      <w:r w:rsidRPr="006C2361">
        <w:rPr>
          <w:sz w:val="28"/>
          <w:szCs w:val="28"/>
        </w:rPr>
        <w:t xml:space="preserve"> от 17.06.2019 N 148-ФЗ.</w:t>
      </w:r>
    </w:p>
    <w:p w:rsidR="005120FE" w:rsidRDefault="00A2145B" w:rsidP="005120FE">
      <w:pPr>
        <w:pStyle w:val="ConsPlusNormal"/>
        <w:widowControl/>
        <w:spacing w:before="240" w:line="360" w:lineRule="auto"/>
        <w:ind w:firstLine="709"/>
        <w:jc w:val="both"/>
        <w:rPr>
          <w:sz w:val="28"/>
          <w:szCs w:val="28"/>
        </w:rPr>
      </w:pPr>
      <w:r w:rsidRPr="006C2361">
        <w:rPr>
          <w:sz w:val="28"/>
          <w:szCs w:val="28"/>
        </w:rPr>
        <w:lastRenderedPageBreak/>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bookmarkStart w:id="29" w:name="P375"/>
      <w:bookmarkEnd w:id="29"/>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Title"/>
        <w:widowControl/>
        <w:spacing w:before="300" w:line="360" w:lineRule="auto"/>
        <w:ind w:firstLine="709"/>
        <w:jc w:val="both"/>
        <w:outlineLvl w:val="1"/>
        <w:rPr>
          <w:rFonts w:ascii="Times New Roman" w:hAnsi="Times New Roman" w:cs="Times New Roman"/>
          <w:sz w:val="28"/>
          <w:szCs w:val="28"/>
        </w:rPr>
      </w:pPr>
      <w:bookmarkStart w:id="30" w:name="P379"/>
      <w:bookmarkEnd w:id="30"/>
      <w:r w:rsidRPr="006C2361">
        <w:rPr>
          <w:rFonts w:ascii="Times New Roman" w:hAnsi="Times New Roman" w:cs="Times New Roman"/>
          <w:sz w:val="28"/>
          <w:szCs w:val="28"/>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t>1. В приказ (распоряжение) лицензирующего органа о предоставлении лицензии и в лицензию включаются следующие сведения:</w:t>
      </w:r>
    </w:p>
    <w:p w:rsidR="00A2145B" w:rsidRPr="006C2361" w:rsidRDefault="00A2145B" w:rsidP="006C2361">
      <w:pPr>
        <w:pStyle w:val="ConsPlusNormal"/>
        <w:widowControl/>
        <w:spacing w:before="240" w:line="360" w:lineRule="auto"/>
        <w:ind w:firstLine="709"/>
        <w:jc w:val="both"/>
        <w:rPr>
          <w:sz w:val="28"/>
          <w:szCs w:val="28"/>
        </w:rPr>
      </w:pPr>
      <w:bookmarkStart w:id="31" w:name="P384"/>
      <w:bookmarkEnd w:id="31"/>
      <w:r w:rsidRPr="006C2361">
        <w:rPr>
          <w:sz w:val="28"/>
          <w:szCs w:val="28"/>
        </w:rPr>
        <w:t>1) наименование лицензирующего органа;</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30.10.2018 N 386-ФЗ)</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t xml:space="preserve">3) фамилия, имя и (в случае, если имеется) отчество индивидуального предпринимателя, наименование и реквизиты </w:t>
      </w:r>
      <w:hyperlink w:history="1">
        <w:r w:rsidRPr="006C2361">
          <w:rPr>
            <w:sz w:val="28"/>
            <w:szCs w:val="28"/>
          </w:rPr>
          <w:t>документа</w:t>
        </w:r>
      </w:hyperlink>
      <w:r w:rsidRPr="006C2361">
        <w:rPr>
          <w:sz w:val="28"/>
          <w:szCs w:val="28"/>
        </w:rPr>
        <w:t>, удостоверяющего его личность, ад</w:t>
      </w:r>
      <w:r w:rsidRPr="006C2361">
        <w:rPr>
          <w:sz w:val="28"/>
          <w:szCs w:val="28"/>
        </w:rPr>
        <w:lastRenderedPageBreak/>
        <w:t>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30.10.2018 N 386-ФЗ)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идентификационный номер налогоплательщика;</w:t>
      </w:r>
    </w:p>
    <w:p w:rsidR="005120FE" w:rsidRDefault="00A2145B" w:rsidP="005120FE">
      <w:pPr>
        <w:pStyle w:val="ConsPlusNormal"/>
        <w:widowControl/>
        <w:spacing w:before="240" w:line="360" w:lineRule="auto"/>
        <w:ind w:firstLine="709"/>
        <w:jc w:val="both"/>
        <w:rPr>
          <w:sz w:val="28"/>
          <w:szCs w:val="28"/>
        </w:rPr>
      </w:pPr>
      <w:bookmarkStart w:id="32" w:name="P394"/>
      <w:bookmarkEnd w:id="32"/>
      <w:r w:rsidRPr="006C2361">
        <w:rPr>
          <w:sz w:val="28"/>
          <w:szCs w:val="28"/>
        </w:rPr>
        <w:t>5) лицензируемый вид деятельности с указанием выполняемых работ, оказываемых услуг, составляющих лицензируемый вид деятельности;</w:t>
      </w:r>
    </w:p>
    <w:p w:rsidR="00A2145B" w:rsidRPr="006C2361" w:rsidRDefault="00A2145B" w:rsidP="005120FE">
      <w:pPr>
        <w:pStyle w:val="ConsPlusNormal"/>
        <w:widowControl/>
        <w:spacing w:before="240" w:line="360" w:lineRule="auto"/>
        <w:ind w:firstLine="709"/>
        <w:jc w:val="both"/>
        <w:rPr>
          <w:sz w:val="28"/>
          <w:szCs w:val="28"/>
        </w:rPr>
      </w:pPr>
      <w:r w:rsidRPr="006C2361">
        <w:rPr>
          <w:sz w:val="28"/>
          <w:szCs w:val="28"/>
        </w:rPr>
        <w:t>6) номер и дата регистрации лицензии;</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t>7) номер и дата приказа (распоряжения) лицензирующего органа о предоставлении лицензии.</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95" w:tooltip="Статья 13. Порядок представления соискателем лицензии заявления и документов, необходимых для получения лицензии, и их приема лицензирующим органом" w:history="1">
        <w:r w:rsidRPr="006C2361">
          <w:rPr>
            <w:sz w:val="28"/>
            <w:szCs w:val="28"/>
          </w:rPr>
          <w:t>статьями 13</w:t>
        </w:r>
      </w:hyperlink>
      <w:r w:rsidRPr="006C2361">
        <w:rPr>
          <w:sz w:val="28"/>
          <w:szCs w:val="28"/>
        </w:rPr>
        <w:t xml:space="preserve"> и </w:t>
      </w:r>
      <w:hyperlink w:anchor="P438" w:tooltip="Статья 18. Порядок переоформления лицензии" w:history="1">
        <w:r w:rsidRPr="006C2361">
          <w:rPr>
            <w:sz w:val="28"/>
            <w:szCs w:val="28"/>
          </w:rPr>
          <w:t>18</w:t>
        </w:r>
      </w:hyperlink>
      <w:r w:rsidRPr="006C2361">
        <w:rPr>
          <w:sz w:val="28"/>
          <w:szCs w:val="28"/>
        </w:rP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1.1 в ред. Федерального </w:t>
      </w:r>
      <w:hyperlink w:history="1">
        <w:r w:rsidRPr="006C2361">
          <w:rPr>
            <w:sz w:val="28"/>
            <w:szCs w:val="28"/>
          </w:rPr>
          <w:t>закона</w:t>
        </w:r>
      </w:hyperlink>
      <w:r w:rsidRPr="006C2361">
        <w:rPr>
          <w:sz w:val="28"/>
          <w:szCs w:val="28"/>
        </w:rPr>
        <w:t xml:space="preserve"> от 31.12.2017 N 503-ФЗ)</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w:history="1">
        <w:r w:rsidRPr="006C2361">
          <w:rPr>
            <w:sz w:val="28"/>
            <w:szCs w:val="28"/>
          </w:rPr>
          <w:t>форме</w:t>
        </w:r>
      </w:hyperlink>
      <w:r w:rsidRPr="006C2361">
        <w:rPr>
          <w:sz w:val="28"/>
          <w:szCs w:val="28"/>
        </w:rPr>
        <w:t>, утвержденной Правительством Российской Федерации (типовой форме).</w:t>
      </w:r>
    </w:p>
    <w:p w:rsidR="00A2145B" w:rsidRPr="006C2361" w:rsidRDefault="00A2145B" w:rsidP="006C2361">
      <w:pPr>
        <w:pStyle w:val="ConsPlusNormal"/>
        <w:widowControl/>
        <w:spacing w:before="300" w:line="360" w:lineRule="auto"/>
        <w:ind w:firstLine="709"/>
        <w:jc w:val="both"/>
        <w:rPr>
          <w:sz w:val="28"/>
          <w:szCs w:val="28"/>
        </w:rPr>
      </w:pPr>
      <w:bookmarkStart w:id="33" w:name="P410"/>
      <w:bookmarkEnd w:id="33"/>
      <w:r w:rsidRPr="006C2361">
        <w:rPr>
          <w:sz w:val="28"/>
          <w:szCs w:val="28"/>
        </w:rPr>
        <w:lastRenderedPageBreak/>
        <w:t xml:space="preserve">3. В случае, предусмотренном </w:t>
      </w:r>
      <w:hyperlink w:anchor="P375" w:tooltip="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 w:history="1">
        <w:r w:rsidRPr="006C2361">
          <w:rPr>
            <w:sz w:val="28"/>
            <w:szCs w:val="28"/>
          </w:rPr>
          <w:t>частью 9 статьи 14</w:t>
        </w:r>
      </w:hyperlink>
      <w:r w:rsidRPr="006C2361">
        <w:rPr>
          <w:sz w:val="28"/>
          <w:szCs w:val="28"/>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 В приказе (распоряжении) лицензирующего органа об отказе в предоставлении лицензии указываются сведения, предусмотренные </w:t>
      </w:r>
      <w:hyperlink w:anchor="P384" w:tooltip="1) наименование лицензирующего органа;" w:history="1">
        <w:r w:rsidRPr="006C2361">
          <w:rPr>
            <w:sz w:val="28"/>
            <w:szCs w:val="28"/>
          </w:rPr>
          <w:t>пунктами 1</w:t>
        </w:r>
      </w:hyperlink>
      <w:r w:rsidRPr="006C2361">
        <w:rPr>
          <w:sz w:val="28"/>
          <w:szCs w:val="28"/>
        </w:rPr>
        <w:t xml:space="preserve"> - </w:t>
      </w:r>
      <w:hyperlink w:anchor="P394" w:tooltip="5) лицензируемый вид деятельности с указанием выполняемых работ, оказываемых услуг, составляющих лицензируемый вид деятельности;" w:history="1">
        <w:r w:rsidRPr="006C2361">
          <w:rPr>
            <w:sz w:val="28"/>
            <w:szCs w:val="28"/>
          </w:rPr>
          <w:t>5 части 1</w:t>
        </w:r>
      </w:hyperlink>
      <w:r w:rsidRPr="006C2361">
        <w:rPr>
          <w:sz w:val="28"/>
          <w:szCs w:val="28"/>
        </w:rPr>
        <w:t xml:space="preserve"> настоящей статьи, и мотивированное обоснование причин отказа в предоставлении лицензии.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16. Лицензионное дело</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 заявление соискателя лицензии о предоставлении лицензии, заявление лицензиата и прилагаемые к соответствующему заявлению документы;</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 копия подписанной и зарегистрированной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5) выписки из решений суда об административном приостановлении деятельности лицензиата или аннулировании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6) копии уведомлений и других связанных с осуществлением лицензирования документов.</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A2145B" w:rsidRPr="006C2361" w:rsidRDefault="00A2145B" w:rsidP="006C2361">
      <w:pPr>
        <w:pStyle w:val="ConsPlusNormal"/>
        <w:widowControl/>
        <w:spacing w:before="240" w:line="360" w:lineRule="auto"/>
        <w:ind w:firstLine="709"/>
        <w:jc w:val="both"/>
        <w:rPr>
          <w:sz w:val="28"/>
          <w:szCs w:val="28"/>
        </w:rPr>
      </w:pPr>
      <w:bookmarkStart w:id="34" w:name="P423"/>
      <w:bookmarkEnd w:id="34"/>
      <w:r w:rsidRPr="006C2361">
        <w:rPr>
          <w:sz w:val="28"/>
          <w:szCs w:val="28"/>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w:history="1">
        <w:r w:rsidRPr="006C2361">
          <w:rPr>
            <w:sz w:val="28"/>
            <w:szCs w:val="28"/>
          </w:rPr>
          <w:t>законом</w:t>
        </w:r>
      </w:hyperlink>
      <w:r w:rsidRPr="006C2361">
        <w:rPr>
          <w:sz w:val="28"/>
          <w:szCs w:val="28"/>
        </w:rPr>
        <w:t xml:space="preserve"> от 6 апреля 2011 года N 63-ФЗ "Об электронной подписи".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28.07.2012 N 133-ФЗ)</w:t>
      </w:r>
    </w:p>
    <w:p w:rsidR="00A2145B" w:rsidRPr="006C2361" w:rsidRDefault="00A2145B" w:rsidP="005120FE">
      <w:pPr>
        <w:pStyle w:val="ConsPlusTitle"/>
        <w:widowControl/>
        <w:spacing w:before="300" w:line="480" w:lineRule="auto"/>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17. Порядок предоставления лицензирующим органом дубликата лицензии и копии лицензии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14.10.2014 N 307-ФЗ)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2. В случае порчи лицензии к заявлению о предоставлении дубликата лицензии прилагается испорченный бланк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A2145B" w:rsidRPr="006C2361" w:rsidRDefault="00A2145B" w:rsidP="006C2361">
      <w:pPr>
        <w:pStyle w:val="ConsPlusNormal"/>
        <w:widowControl/>
        <w:spacing w:before="240" w:line="360" w:lineRule="auto"/>
        <w:ind w:firstLine="709"/>
        <w:jc w:val="both"/>
        <w:rPr>
          <w:sz w:val="28"/>
          <w:szCs w:val="28"/>
        </w:rPr>
      </w:pPr>
      <w:bookmarkStart w:id="35" w:name="P435"/>
      <w:bookmarkEnd w:id="35"/>
      <w:r w:rsidRPr="006C2361">
        <w:rPr>
          <w:sz w:val="28"/>
          <w:szCs w:val="28"/>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A2145B" w:rsidRPr="006C2361" w:rsidRDefault="00A2145B" w:rsidP="006C2361">
      <w:pPr>
        <w:pStyle w:val="ConsPlusNormal"/>
        <w:widowControl/>
        <w:spacing w:before="240" w:line="360" w:lineRule="auto"/>
        <w:ind w:firstLine="709"/>
        <w:jc w:val="both"/>
        <w:rPr>
          <w:sz w:val="28"/>
          <w:szCs w:val="28"/>
        </w:rPr>
      </w:pPr>
      <w:bookmarkStart w:id="36" w:name="P436"/>
      <w:bookmarkEnd w:id="36"/>
      <w:r w:rsidRPr="006C2361">
        <w:rPr>
          <w:sz w:val="28"/>
          <w:szCs w:val="28"/>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5120FE">
      <w:pPr>
        <w:pStyle w:val="ConsPlusTitle"/>
        <w:widowControl/>
        <w:spacing w:line="480" w:lineRule="auto"/>
        <w:ind w:firstLine="709"/>
        <w:jc w:val="both"/>
        <w:outlineLvl w:val="1"/>
        <w:rPr>
          <w:rFonts w:ascii="Times New Roman" w:hAnsi="Times New Roman" w:cs="Times New Roman"/>
          <w:sz w:val="28"/>
          <w:szCs w:val="28"/>
        </w:rPr>
      </w:pPr>
      <w:bookmarkStart w:id="37" w:name="P438"/>
      <w:bookmarkEnd w:id="37"/>
      <w:r w:rsidRPr="006C2361">
        <w:rPr>
          <w:rFonts w:ascii="Times New Roman" w:hAnsi="Times New Roman" w:cs="Times New Roman"/>
          <w:sz w:val="28"/>
          <w:szCs w:val="28"/>
        </w:rPr>
        <w:t>Статья 18. Порядок переоформления лицензии</w:t>
      </w:r>
    </w:p>
    <w:p w:rsidR="00A2145B" w:rsidRPr="006C2361" w:rsidRDefault="00A2145B" w:rsidP="006C2361">
      <w:pPr>
        <w:pStyle w:val="ConsPlusNormal"/>
        <w:widowControl/>
        <w:spacing w:before="300" w:line="360" w:lineRule="auto"/>
        <w:ind w:firstLine="709"/>
        <w:jc w:val="both"/>
        <w:rPr>
          <w:sz w:val="28"/>
          <w:szCs w:val="28"/>
        </w:rPr>
      </w:pPr>
      <w:bookmarkStart w:id="38" w:name="P442"/>
      <w:bookmarkEnd w:id="38"/>
      <w:r w:rsidRPr="006C2361">
        <w:rPr>
          <w:sz w:val="28"/>
          <w:szCs w:val="28"/>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w:t>
      </w:r>
      <w:r w:rsidRPr="006C2361">
        <w:rPr>
          <w:sz w:val="28"/>
          <w:szCs w:val="28"/>
        </w:rPr>
        <w:lastRenderedPageBreak/>
        <w:t>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8369A1" w:rsidRDefault="00A2145B" w:rsidP="008369A1">
      <w:pPr>
        <w:pStyle w:val="ConsPlusNormal"/>
        <w:widowControl/>
        <w:spacing w:line="360" w:lineRule="auto"/>
        <w:ind w:firstLine="709"/>
        <w:jc w:val="both"/>
        <w:rPr>
          <w:sz w:val="28"/>
          <w:szCs w:val="28"/>
        </w:rPr>
      </w:pPr>
      <w:r w:rsidRPr="006C2361">
        <w:rPr>
          <w:sz w:val="28"/>
          <w:szCs w:val="28"/>
        </w:rPr>
        <w:t xml:space="preserve">(в ред. Федеральных законов от 29.07.2018 </w:t>
      </w:r>
      <w:hyperlink w:history="1">
        <w:r w:rsidRPr="006C2361">
          <w:rPr>
            <w:sz w:val="28"/>
            <w:szCs w:val="28"/>
          </w:rPr>
          <w:t>N 249-ФЗ</w:t>
        </w:r>
      </w:hyperlink>
      <w:r w:rsidRPr="006C2361">
        <w:rPr>
          <w:sz w:val="28"/>
          <w:szCs w:val="28"/>
        </w:rPr>
        <w:t xml:space="preserve">, от 30.10.2018 </w:t>
      </w:r>
      <w:hyperlink w:history="1">
        <w:r w:rsidRPr="006C2361">
          <w:rPr>
            <w:sz w:val="28"/>
            <w:szCs w:val="28"/>
          </w:rPr>
          <w:t>N 386-ФЗ</w:t>
        </w:r>
      </w:hyperlink>
      <w:r w:rsidRPr="006C2361">
        <w:rPr>
          <w:sz w:val="28"/>
          <w:szCs w:val="28"/>
        </w:rPr>
        <w:t>)</w:t>
      </w:r>
    </w:p>
    <w:p w:rsidR="008369A1" w:rsidRDefault="008369A1" w:rsidP="008369A1">
      <w:pPr>
        <w:pStyle w:val="ConsPlusNormal"/>
        <w:widowControl/>
        <w:spacing w:line="360" w:lineRule="auto"/>
        <w:ind w:firstLine="709"/>
        <w:jc w:val="both"/>
        <w:rPr>
          <w:sz w:val="28"/>
          <w:szCs w:val="28"/>
        </w:rPr>
      </w:pPr>
    </w:p>
    <w:p w:rsidR="008369A1" w:rsidRDefault="00A2145B" w:rsidP="008369A1">
      <w:pPr>
        <w:pStyle w:val="ConsPlusNormal"/>
        <w:widowControl/>
        <w:spacing w:line="360" w:lineRule="auto"/>
        <w:ind w:firstLine="709"/>
        <w:jc w:val="both"/>
        <w:rPr>
          <w:sz w:val="28"/>
          <w:szCs w:val="28"/>
        </w:rPr>
      </w:pPr>
      <w:r w:rsidRPr="006C2361">
        <w:rPr>
          <w:sz w:val="28"/>
          <w:szCs w:val="28"/>
        </w:rPr>
        <w:t xml:space="preserve">2. До переоформления лицензии в случаях, предусмотренных </w:t>
      </w:r>
      <w:hyperlink w:anchor="P442" w:tooltip="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 w:history="1">
        <w:r w:rsidRPr="006C2361">
          <w:rPr>
            <w:sz w:val="28"/>
            <w:szCs w:val="28"/>
          </w:rPr>
          <w:t>частью 1</w:t>
        </w:r>
      </w:hyperlink>
      <w:r w:rsidRPr="006C2361">
        <w:rPr>
          <w:sz w:val="28"/>
          <w:szCs w:val="28"/>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459" w:tooltip="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 w:history="1">
        <w:r w:rsidRPr="006C2361">
          <w:rPr>
            <w:sz w:val="28"/>
            <w:szCs w:val="28"/>
          </w:rPr>
          <w:t>частью 5</w:t>
        </w:r>
      </w:hyperlink>
      <w:r w:rsidRPr="006C2361">
        <w:rPr>
          <w:sz w:val="28"/>
          <w:szCs w:val="28"/>
        </w:rPr>
        <w:t xml:space="preserve"> настоящей статьи, и (или) выполнения работ, оказания услуг, составляющих лицензируемый вид деятельности, но не указанных в лицензии.</w:t>
      </w:r>
      <w:bookmarkStart w:id="39" w:name="P451"/>
      <w:bookmarkEnd w:id="39"/>
    </w:p>
    <w:p w:rsidR="00A2145B" w:rsidRPr="006C2361" w:rsidRDefault="008369A1" w:rsidP="008369A1">
      <w:pPr>
        <w:pStyle w:val="ConsPlusNormal"/>
        <w:widowControl/>
        <w:spacing w:line="360" w:lineRule="auto"/>
        <w:ind w:firstLine="709"/>
        <w:jc w:val="both"/>
        <w:rPr>
          <w:sz w:val="28"/>
          <w:szCs w:val="28"/>
        </w:rPr>
      </w:pPr>
      <w:r w:rsidRPr="006C2361">
        <w:rPr>
          <w:sz w:val="28"/>
          <w:szCs w:val="28"/>
        </w:rPr>
        <w:t xml:space="preserve"> </w:t>
      </w:r>
      <w:r w:rsidR="00A2145B" w:rsidRPr="006C2361">
        <w:rPr>
          <w:sz w:val="28"/>
          <w:szCs w:val="28"/>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14.10.2014 N 307-ФЗ)</w:t>
      </w:r>
    </w:p>
    <w:p w:rsidR="00A2145B" w:rsidRPr="006C2361" w:rsidRDefault="00A2145B" w:rsidP="006C2361">
      <w:pPr>
        <w:pStyle w:val="ConsPlusNormal"/>
        <w:widowControl/>
        <w:spacing w:before="300" w:line="360" w:lineRule="auto"/>
        <w:ind w:firstLine="709"/>
        <w:jc w:val="both"/>
        <w:rPr>
          <w:sz w:val="28"/>
          <w:szCs w:val="28"/>
        </w:rPr>
      </w:pPr>
      <w:bookmarkStart w:id="40" w:name="P455"/>
      <w:bookmarkEnd w:id="40"/>
      <w:r w:rsidRPr="006C2361">
        <w:rPr>
          <w:sz w:val="28"/>
          <w:szCs w:val="28"/>
        </w:rPr>
        <w:lastRenderedPageBreak/>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8369A1" w:rsidRDefault="00A2145B" w:rsidP="008369A1">
      <w:pPr>
        <w:pStyle w:val="ConsPlusNormal"/>
        <w:widowControl/>
        <w:spacing w:line="360" w:lineRule="auto"/>
        <w:ind w:firstLine="709"/>
        <w:jc w:val="both"/>
        <w:rPr>
          <w:sz w:val="28"/>
          <w:szCs w:val="28"/>
        </w:rPr>
      </w:pPr>
      <w:r w:rsidRPr="006C2361">
        <w:rPr>
          <w:sz w:val="28"/>
          <w:szCs w:val="28"/>
        </w:rPr>
        <w:t xml:space="preserve">(часть 4 в ред. Федерального </w:t>
      </w:r>
      <w:hyperlink w:history="1">
        <w:r w:rsidRPr="006C2361">
          <w:rPr>
            <w:sz w:val="28"/>
            <w:szCs w:val="28"/>
          </w:rPr>
          <w:t>закона</w:t>
        </w:r>
      </w:hyperlink>
      <w:r w:rsidRPr="006C2361">
        <w:rPr>
          <w:sz w:val="28"/>
          <w:szCs w:val="28"/>
        </w:rPr>
        <w:t xml:space="preserve"> от 13.07.2015 N 263-ФЗ)</w:t>
      </w:r>
      <w:bookmarkStart w:id="41" w:name="P459"/>
      <w:bookmarkEnd w:id="41"/>
    </w:p>
    <w:p w:rsidR="008369A1" w:rsidRDefault="008369A1" w:rsidP="008369A1">
      <w:pPr>
        <w:pStyle w:val="ConsPlusNormal"/>
        <w:widowControl/>
        <w:spacing w:line="360" w:lineRule="auto"/>
        <w:ind w:firstLine="709"/>
        <w:jc w:val="both"/>
        <w:rPr>
          <w:sz w:val="28"/>
          <w:szCs w:val="28"/>
        </w:rPr>
      </w:pPr>
    </w:p>
    <w:p w:rsidR="00A2145B" w:rsidRPr="006C2361" w:rsidRDefault="00A2145B" w:rsidP="008369A1">
      <w:pPr>
        <w:pStyle w:val="ConsPlusNormal"/>
        <w:widowControl/>
        <w:spacing w:line="360" w:lineRule="auto"/>
        <w:ind w:firstLine="709"/>
        <w:jc w:val="both"/>
        <w:rPr>
          <w:sz w:val="28"/>
          <w:szCs w:val="28"/>
        </w:rPr>
      </w:pPr>
      <w:r w:rsidRPr="006C2361">
        <w:rPr>
          <w:sz w:val="28"/>
          <w:szCs w:val="28"/>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99"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 w:history="1">
        <w:r w:rsidRPr="006C2361">
          <w:rPr>
            <w:sz w:val="28"/>
            <w:szCs w:val="28"/>
          </w:rPr>
          <w:t>частью 1 статьи 13</w:t>
        </w:r>
      </w:hyperlink>
      <w:r w:rsidRPr="006C2361">
        <w:rPr>
          <w:sz w:val="28"/>
          <w:szCs w:val="28"/>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6. В случае реорганизации юридических лиц в форме слияния переоформление лицензии допускается в порядке, установленном </w:t>
      </w:r>
      <w:hyperlink w:anchor="P451" w:tooltip="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 w:history="1">
        <w:r w:rsidRPr="006C2361">
          <w:rPr>
            <w:sz w:val="28"/>
            <w:szCs w:val="28"/>
          </w:rPr>
          <w:t>частью 3</w:t>
        </w:r>
      </w:hyperlink>
      <w:r w:rsidRPr="006C2361">
        <w:rPr>
          <w:sz w:val="28"/>
          <w:szCs w:val="28"/>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8369A1" w:rsidRDefault="00A2145B" w:rsidP="008369A1">
      <w:pPr>
        <w:pStyle w:val="ConsPlusNormal"/>
        <w:widowControl/>
        <w:spacing w:before="300" w:line="360" w:lineRule="auto"/>
        <w:ind w:firstLine="709"/>
        <w:jc w:val="both"/>
        <w:rPr>
          <w:sz w:val="28"/>
          <w:szCs w:val="28"/>
        </w:rPr>
      </w:pPr>
      <w:bookmarkStart w:id="42" w:name="P465"/>
      <w:bookmarkEnd w:id="42"/>
      <w:r w:rsidRPr="006C2361">
        <w:rPr>
          <w:sz w:val="28"/>
          <w:szCs w:val="28"/>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8369A1" w:rsidRDefault="00A2145B" w:rsidP="008369A1">
      <w:pPr>
        <w:pStyle w:val="ConsPlusNormal"/>
        <w:widowControl/>
        <w:spacing w:before="300" w:line="360" w:lineRule="auto"/>
        <w:ind w:firstLine="709"/>
        <w:jc w:val="both"/>
        <w:rPr>
          <w:sz w:val="28"/>
          <w:szCs w:val="28"/>
        </w:rPr>
      </w:pPr>
      <w:r w:rsidRPr="006C2361">
        <w:rPr>
          <w:sz w:val="28"/>
          <w:szCs w:val="28"/>
        </w:rPr>
        <w:t xml:space="preserve">8. В случае прекращения деятельности по одному адресу или нескольким адресам мест ее осуществления, указанным в лицензии, в заявлении о переоформлении </w:t>
      </w:r>
      <w:r w:rsidRPr="006C2361">
        <w:rPr>
          <w:sz w:val="28"/>
          <w:szCs w:val="28"/>
        </w:rPr>
        <w:lastRenderedPageBreak/>
        <w:t>лицензии указываются адреса, по которым прекращена деятельность, и дата, с которой фактически она прекращена.</w:t>
      </w:r>
      <w:bookmarkStart w:id="43" w:name="P471"/>
      <w:bookmarkEnd w:id="43"/>
    </w:p>
    <w:p w:rsidR="00A2145B" w:rsidRPr="006C2361" w:rsidRDefault="00A2145B" w:rsidP="008369A1">
      <w:pPr>
        <w:pStyle w:val="ConsPlusNormal"/>
        <w:widowControl/>
        <w:spacing w:before="300" w:line="360" w:lineRule="auto"/>
        <w:ind w:firstLine="709"/>
        <w:jc w:val="both"/>
        <w:rPr>
          <w:sz w:val="28"/>
          <w:szCs w:val="28"/>
        </w:rPr>
      </w:pPr>
      <w:r w:rsidRPr="006C2361">
        <w:rPr>
          <w:sz w:val="28"/>
          <w:szCs w:val="28"/>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29.07.2018 N 249-ФЗ)</w:t>
      </w:r>
    </w:p>
    <w:p w:rsidR="008369A1" w:rsidRDefault="00A2145B" w:rsidP="008369A1">
      <w:pPr>
        <w:pStyle w:val="ConsPlusNormal"/>
        <w:widowControl/>
        <w:spacing w:before="240" w:line="360" w:lineRule="auto"/>
        <w:ind w:firstLine="709"/>
        <w:jc w:val="both"/>
        <w:rPr>
          <w:sz w:val="28"/>
          <w:szCs w:val="28"/>
        </w:rPr>
      </w:pPr>
      <w:r w:rsidRPr="006C2361">
        <w:rPr>
          <w:sz w:val="28"/>
          <w:szCs w:val="28"/>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369A1" w:rsidRDefault="00A2145B" w:rsidP="008369A1">
      <w:pPr>
        <w:pStyle w:val="ConsPlusNormal"/>
        <w:widowControl/>
        <w:spacing w:before="240" w:line="360" w:lineRule="auto"/>
        <w:ind w:firstLine="709"/>
        <w:jc w:val="both"/>
        <w:rPr>
          <w:sz w:val="28"/>
          <w:szCs w:val="28"/>
        </w:rPr>
      </w:pPr>
      <w:r w:rsidRPr="006C2361">
        <w:rPr>
          <w:sz w:val="28"/>
          <w:szCs w:val="28"/>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bookmarkStart w:id="44" w:name="P479"/>
      <w:bookmarkEnd w:id="44"/>
    </w:p>
    <w:p w:rsidR="00A2145B" w:rsidRPr="006C2361" w:rsidRDefault="00A2145B" w:rsidP="008369A1">
      <w:pPr>
        <w:pStyle w:val="ConsPlusNormal"/>
        <w:widowControl/>
        <w:spacing w:before="240" w:line="360" w:lineRule="auto"/>
        <w:ind w:firstLine="709"/>
        <w:jc w:val="both"/>
        <w:rPr>
          <w:sz w:val="28"/>
          <w:szCs w:val="28"/>
        </w:rPr>
      </w:pPr>
      <w:r w:rsidRPr="006C2361">
        <w:rPr>
          <w:sz w:val="28"/>
          <w:szCs w:val="28"/>
        </w:rPr>
        <w:lastRenderedPageBreak/>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A2145B" w:rsidRPr="006C2361" w:rsidRDefault="00A2145B" w:rsidP="006C2361">
      <w:pPr>
        <w:pStyle w:val="ConsPlusNormal"/>
        <w:widowControl/>
        <w:spacing w:before="300" w:line="360" w:lineRule="auto"/>
        <w:ind w:firstLine="709"/>
        <w:jc w:val="both"/>
        <w:rPr>
          <w:sz w:val="28"/>
          <w:szCs w:val="28"/>
        </w:rPr>
      </w:pPr>
      <w:bookmarkStart w:id="45" w:name="P482"/>
      <w:bookmarkEnd w:id="45"/>
      <w:r w:rsidRPr="006C2361">
        <w:rPr>
          <w:sz w:val="28"/>
          <w:szCs w:val="28"/>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A2145B" w:rsidRPr="006C2361" w:rsidRDefault="00A2145B" w:rsidP="006C2361">
      <w:pPr>
        <w:pStyle w:val="ConsPlusNormal"/>
        <w:widowControl/>
        <w:spacing w:before="300" w:line="360" w:lineRule="auto"/>
        <w:ind w:firstLine="709"/>
        <w:jc w:val="both"/>
        <w:rPr>
          <w:sz w:val="28"/>
          <w:szCs w:val="28"/>
        </w:rPr>
      </w:pPr>
      <w:bookmarkStart w:id="46" w:name="P485"/>
      <w:bookmarkEnd w:id="46"/>
      <w:r w:rsidRPr="006C2361">
        <w:rPr>
          <w:sz w:val="28"/>
          <w:szCs w:val="28"/>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479" w:tooltip="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 w:history="1">
        <w:r w:rsidRPr="006C2361">
          <w:rPr>
            <w:sz w:val="28"/>
            <w:szCs w:val="28"/>
          </w:rPr>
          <w:t>частью 12</w:t>
        </w:r>
      </w:hyperlink>
      <w:r w:rsidRPr="006C2361">
        <w:rPr>
          <w:sz w:val="28"/>
          <w:szCs w:val="28"/>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451" w:tooltip="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 w:history="1">
        <w:r w:rsidRPr="006C2361">
          <w:rPr>
            <w:sz w:val="28"/>
            <w:szCs w:val="28"/>
          </w:rPr>
          <w:t>частей 3</w:t>
        </w:r>
      </w:hyperlink>
      <w:r w:rsidRPr="006C2361">
        <w:rPr>
          <w:sz w:val="28"/>
          <w:szCs w:val="28"/>
        </w:rPr>
        <w:t xml:space="preserve">, </w:t>
      </w:r>
      <w:hyperlink w:anchor="P465" w:tooltip="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 w:history="1">
        <w:r w:rsidRPr="006C2361">
          <w:rPr>
            <w:sz w:val="28"/>
            <w:szCs w:val="28"/>
          </w:rPr>
          <w:t>7</w:t>
        </w:r>
      </w:hyperlink>
      <w:r w:rsidRPr="006C2361">
        <w:rPr>
          <w:sz w:val="28"/>
          <w:szCs w:val="28"/>
        </w:rPr>
        <w:t xml:space="preserve"> и (или) </w:t>
      </w:r>
      <w:hyperlink w:anchor="P471" w:tooltip="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 w:history="1">
        <w:r w:rsidRPr="006C2361">
          <w:rPr>
            <w:sz w:val="28"/>
            <w:szCs w:val="28"/>
          </w:rPr>
          <w:t>9</w:t>
        </w:r>
      </w:hyperlink>
      <w:r w:rsidRPr="006C2361">
        <w:rPr>
          <w:sz w:val="28"/>
          <w:szCs w:val="28"/>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15. В случаях, предусмотренных </w:t>
      </w:r>
      <w:hyperlink w:anchor="P479" w:tooltip="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 w:history="1">
        <w:r w:rsidRPr="006C2361">
          <w:rPr>
            <w:sz w:val="28"/>
            <w:szCs w:val="28"/>
          </w:rPr>
          <w:t>частями 12</w:t>
        </w:r>
      </w:hyperlink>
      <w:r w:rsidRPr="006C2361">
        <w:rPr>
          <w:sz w:val="28"/>
          <w:szCs w:val="28"/>
        </w:rPr>
        <w:t xml:space="preserve"> и </w:t>
      </w:r>
      <w:hyperlink w:anchor="P485" w:tooltip="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 w:history="1">
        <w:r w:rsidRPr="006C2361">
          <w:rPr>
            <w:sz w:val="28"/>
            <w:szCs w:val="28"/>
          </w:rPr>
          <w:t>14</w:t>
        </w:r>
      </w:hyperlink>
      <w:r w:rsidRPr="006C2361">
        <w:rPr>
          <w:sz w:val="28"/>
          <w:szCs w:val="28"/>
        </w:rPr>
        <w:t xml:space="preserve"> настоящей статьи, срок принятия лицензирующим органом решения о переоформлении лицензии или об отказе </w:t>
      </w:r>
      <w:r w:rsidRPr="006C2361">
        <w:rPr>
          <w:sz w:val="28"/>
          <w:szCs w:val="28"/>
        </w:rPr>
        <w:lastRenderedPageBreak/>
        <w:t>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8369A1" w:rsidRDefault="00A2145B" w:rsidP="008369A1">
      <w:pPr>
        <w:pStyle w:val="ConsPlusNormal"/>
        <w:widowControl/>
        <w:spacing w:before="240" w:line="360" w:lineRule="auto"/>
        <w:ind w:firstLine="709"/>
        <w:jc w:val="both"/>
        <w:rPr>
          <w:sz w:val="28"/>
          <w:szCs w:val="28"/>
        </w:rPr>
      </w:pPr>
      <w:bookmarkStart w:id="47" w:name="P487"/>
      <w:bookmarkEnd w:id="47"/>
      <w:r w:rsidRPr="006C2361">
        <w:rPr>
          <w:sz w:val="28"/>
          <w:szCs w:val="28"/>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498" w:tooltip="Статья 19. Порядок организации и осуществления лицензионного контроля" w:history="1">
        <w:r w:rsidRPr="006C2361">
          <w:rPr>
            <w:sz w:val="28"/>
            <w:szCs w:val="28"/>
          </w:rPr>
          <w:t>статьей 19</w:t>
        </w:r>
      </w:hyperlink>
      <w:r w:rsidRPr="006C2361">
        <w:rPr>
          <w:sz w:val="28"/>
          <w:szCs w:val="28"/>
        </w:rPr>
        <w:t xml:space="preserve"> настоящего Федерального закона.</w:t>
      </w:r>
      <w:bookmarkStart w:id="48" w:name="P490"/>
      <w:bookmarkEnd w:id="48"/>
    </w:p>
    <w:p w:rsidR="00A2145B" w:rsidRPr="006C2361" w:rsidRDefault="00A2145B" w:rsidP="008369A1">
      <w:pPr>
        <w:pStyle w:val="ConsPlusNormal"/>
        <w:widowControl/>
        <w:spacing w:before="240" w:line="360" w:lineRule="auto"/>
        <w:ind w:firstLine="709"/>
        <w:jc w:val="both"/>
        <w:rPr>
          <w:sz w:val="28"/>
          <w:szCs w:val="28"/>
        </w:rPr>
      </w:pPr>
      <w:r w:rsidRPr="006C2361">
        <w:rPr>
          <w:sz w:val="28"/>
          <w:szCs w:val="28"/>
        </w:rPr>
        <w:t xml:space="preserve">17. Переоформление лицензии в случаях, предусмотренных </w:t>
      </w:r>
      <w:hyperlink w:anchor="P465" w:tooltip="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 w:history="1">
        <w:r w:rsidRPr="006C2361">
          <w:rPr>
            <w:sz w:val="28"/>
            <w:szCs w:val="28"/>
          </w:rPr>
          <w:t>частями 7</w:t>
        </w:r>
      </w:hyperlink>
      <w:r w:rsidRPr="006C2361">
        <w:rPr>
          <w:sz w:val="28"/>
          <w:szCs w:val="28"/>
        </w:rPr>
        <w:t xml:space="preserve"> и </w:t>
      </w:r>
      <w:hyperlink w:anchor="P471" w:tooltip="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 w:history="1">
        <w:r w:rsidRPr="006C2361">
          <w:rPr>
            <w:sz w:val="28"/>
            <w:szCs w:val="28"/>
          </w:rPr>
          <w:t>9</w:t>
        </w:r>
      </w:hyperlink>
      <w:r w:rsidRPr="006C2361">
        <w:rPr>
          <w:sz w:val="28"/>
          <w:szCs w:val="28"/>
        </w:rPr>
        <w:t xml:space="preserve"> настоящей статьи, осуществляется лицензирующим органом после проведения в установленном </w:t>
      </w:r>
      <w:hyperlink w:anchor="P498" w:tooltip="Статья 19. Порядок организации и осуществления лицензионного контроля" w:history="1">
        <w:r w:rsidRPr="006C2361">
          <w:rPr>
            <w:sz w:val="28"/>
            <w:szCs w:val="28"/>
          </w:rPr>
          <w:t>статьей 19</w:t>
        </w:r>
      </w:hyperlink>
      <w:r w:rsidRPr="006C2361">
        <w:rPr>
          <w:sz w:val="28"/>
          <w:szCs w:val="28"/>
        </w:rP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29.07.2018 N 249-ФЗ)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18. В сроки, установленные </w:t>
      </w:r>
      <w:hyperlink w:anchor="P487" w:tooltip="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 w:history="1">
        <w:r w:rsidRPr="006C2361">
          <w:rPr>
            <w:sz w:val="28"/>
            <w:szCs w:val="28"/>
          </w:rPr>
          <w:t>частями 16</w:t>
        </w:r>
      </w:hyperlink>
      <w:r w:rsidRPr="006C2361">
        <w:rPr>
          <w:sz w:val="28"/>
          <w:szCs w:val="28"/>
        </w:rPr>
        <w:t xml:space="preserve"> и </w:t>
      </w:r>
      <w:hyperlink w:anchor="P490" w:tooltip="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 w:history="1">
        <w:r w:rsidRPr="006C2361">
          <w:rPr>
            <w:sz w:val="28"/>
            <w:szCs w:val="28"/>
          </w:rPr>
          <w:t>17</w:t>
        </w:r>
      </w:hyperlink>
      <w:r w:rsidRPr="006C2361">
        <w:rPr>
          <w:sz w:val="28"/>
          <w:szCs w:val="28"/>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53" w:tooltip="2. Решение о предоставлении лицензии или об отказе в ее предоставлении оформляется приказом (распоряжением) лицензирующего органа." w:history="1">
        <w:r w:rsidRPr="006C2361">
          <w:rPr>
            <w:sz w:val="28"/>
            <w:szCs w:val="28"/>
          </w:rPr>
          <w:t>частями 2</w:t>
        </w:r>
      </w:hyperlink>
      <w:r w:rsidRPr="006C2361">
        <w:rPr>
          <w:sz w:val="28"/>
          <w:szCs w:val="28"/>
        </w:rPr>
        <w:t xml:space="preserve"> - </w:t>
      </w:r>
      <w:hyperlink w:anchor="P367" w:tooltip="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 w:history="1">
        <w:r w:rsidRPr="006C2361">
          <w:rPr>
            <w:sz w:val="28"/>
            <w:szCs w:val="28"/>
          </w:rPr>
          <w:t>6 статьи 14</w:t>
        </w:r>
      </w:hyperlink>
      <w:r w:rsidRPr="006C2361">
        <w:rPr>
          <w:sz w:val="28"/>
          <w:szCs w:val="28"/>
        </w:rPr>
        <w:t xml:space="preserve"> настоящего Федерального закона.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19. Отказ в переоформлении лицензии осуществляется по основаниям, указанным в </w:t>
      </w:r>
      <w:hyperlink w:anchor="P368" w:tooltip="7. Основанием отказа в предоставлении лицензии является:" w:history="1">
        <w:r w:rsidRPr="006C2361">
          <w:rPr>
            <w:sz w:val="28"/>
            <w:szCs w:val="28"/>
          </w:rPr>
          <w:t>части 7 статьи 14</w:t>
        </w:r>
      </w:hyperlink>
      <w:r w:rsidRPr="006C2361">
        <w:rPr>
          <w:sz w:val="28"/>
          <w:szCs w:val="28"/>
        </w:rPr>
        <w:t xml:space="preserve"> настоящего Федерального закона.</w:t>
      </w:r>
    </w:p>
    <w:p w:rsidR="00A2145B" w:rsidRPr="006C2361" w:rsidRDefault="00A2145B" w:rsidP="006C2361">
      <w:pPr>
        <w:pStyle w:val="ConsPlusNormal"/>
        <w:widowControl/>
        <w:spacing w:before="300" w:line="360" w:lineRule="auto"/>
        <w:ind w:firstLine="709"/>
        <w:jc w:val="both"/>
        <w:rPr>
          <w:sz w:val="28"/>
          <w:szCs w:val="28"/>
        </w:rPr>
      </w:pPr>
      <w:bookmarkStart w:id="49" w:name="P496"/>
      <w:bookmarkEnd w:id="49"/>
      <w:r w:rsidRPr="006C2361">
        <w:rPr>
          <w:sz w:val="28"/>
          <w:szCs w:val="28"/>
        </w:rPr>
        <w:lastRenderedPageBreak/>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8369A1">
      <w:pPr>
        <w:pStyle w:val="ConsPlusTitle"/>
        <w:widowControl/>
        <w:spacing w:line="480" w:lineRule="auto"/>
        <w:ind w:firstLine="709"/>
        <w:jc w:val="both"/>
        <w:outlineLvl w:val="1"/>
        <w:rPr>
          <w:rFonts w:ascii="Times New Roman" w:hAnsi="Times New Roman" w:cs="Times New Roman"/>
          <w:sz w:val="28"/>
          <w:szCs w:val="28"/>
        </w:rPr>
      </w:pPr>
      <w:bookmarkStart w:id="50" w:name="P498"/>
      <w:bookmarkEnd w:id="50"/>
      <w:r w:rsidRPr="006C2361">
        <w:rPr>
          <w:rFonts w:ascii="Times New Roman" w:hAnsi="Times New Roman" w:cs="Times New Roman"/>
          <w:sz w:val="28"/>
          <w:szCs w:val="28"/>
        </w:rPr>
        <w:t>Статья 19. Порядок организации и осуществления лицензионного контроля</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bookmarkStart w:id="51" w:name="P500"/>
      <w:bookmarkEnd w:id="51"/>
      <w:r w:rsidRPr="006C2361">
        <w:rPr>
          <w:sz w:val="28"/>
          <w:szCs w:val="28"/>
        </w:rPr>
        <w:t xml:space="preserve">1. К отношениям, связанным с осуществлением лицензионного контроля, применяются положения Федерального </w:t>
      </w:r>
      <w:hyperlink w:history="1">
        <w:r w:rsidRPr="006C2361">
          <w:rPr>
            <w:sz w:val="28"/>
            <w:szCs w:val="28"/>
          </w:rPr>
          <w:t>закона</w:t>
        </w:r>
      </w:hyperlink>
      <w:r w:rsidRPr="006C2361">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502" w:tooltip="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 w:history="1">
        <w:r w:rsidRPr="006C2361">
          <w:rPr>
            <w:sz w:val="28"/>
            <w:szCs w:val="28"/>
          </w:rPr>
          <w:t>частями 2</w:t>
        </w:r>
      </w:hyperlink>
      <w:r w:rsidRPr="006C2361">
        <w:rPr>
          <w:sz w:val="28"/>
          <w:szCs w:val="28"/>
        </w:rPr>
        <w:t xml:space="preserve"> - </w:t>
      </w:r>
      <w:hyperlink w:anchor="P518" w:tooltip="10. Внеплановая выездная проверка лицензиата проводится по следующим основаниям:" w:history="1">
        <w:r w:rsidRPr="006C2361">
          <w:rPr>
            <w:sz w:val="28"/>
            <w:szCs w:val="28"/>
          </w:rPr>
          <w:t>10</w:t>
        </w:r>
      </w:hyperlink>
      <w:r w:rsidRPr="006C2361">
        <w:rPr>
          <w:sz w:val="28"/>
          <w:szCs w:val="28"/>
        </w:rPr>
        <w:t xml:space="preserve"> настоящей статьи, а также федеральными законами, регулирующими осуществление видов деятельности в соответствии с </w:t>
      </w:r>
      <w:hyperlink w:anchor="P52" w:tooltip="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 w:history="1">
        <w:r w:rsidRPr="006C2361">
          <w:rPr>
            <w:sz w:val="28"/>
            <w:szCs w:val="28"/>
          </w:rPr>
          <w:t>частью 4 статьи 1</w:t>
        </w:r>
      </w:hyperlink>
      <w:r w:rsidRPr="006C2361">
        <w:rPr>
          <w:sz w:val="28"/>
          <w:szCs w:val="28"/>
        </w:rP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Федеральных законов от 14.10.2014 </w:t>
      </w:r>
      <w:hyperlink w:history="1">
        <w:r w:rsidRPr="006C2361">
          <w:rPr>
            <w:sz w:val="28"/>
            <w:szCs w:val="28"/>
          </w:rPr>
          <w:t>N 307-ФЗ</w:t>
        </w:r>
      </w:hyperlink>
      <w:r w:rsidRPr="006C2361">
        <w:rPr>
          <w:sz w:val="28"/>
          <w:szCs w:val="28"/>
        </w:rPr>
        <w:t xml:space="preserve">, от 03.08.2018 </w:t>
      </w:r>
      <w:hyperlink w:history="1">
        <w:r w:rsidRPr="006C2361">
          <w:rPr>
            <w:sz w:val="28"/>
            <w:szCs w:val="28"/>
          </w:rPr>
          <w:t>N 316-ФЗ</w:t>
        </w:r>
      </w:hyperlink>
      <w:r w:rsidRPr="006C2361">
        <w:rPr>
          <w:sz w:val="28"/>
          <w:szCs w:val="28"/>
        </w:rPr>
        <w:t>)</w:t>
      </w:r>
    </w:p>
    <w:p w:rsidR="00A2145B" w:rsidRPr="006C2361" w:rsidRDefault="00A2145B" w:rsidP="006C2361">
      <w:pPr>
        <w:pStyle w:val="ConsPlusNormal"/>
        <w:widowControl/>
        <w:spacing w:before="240" w:line="360" w:lineRule="auto"/>
        <w:ind w:firstLine="709"/>
        <w:jc w:val="both"/>
        <w:rPr>
          <w:sz w:val="28"/>
          <w:szCs w:val="28"/>
        </w:rPr>
      </w:pPr>
      <w:bookmarkStart w:id="52" w:name="P502"/>
      <w:bookmarkEnd w:id="52"/>
      <w:r w:rsidRPr="006C2361">
        <w:rPr>
          <w:sz w:val="28"/>
          <w:szCs w:val="28"/>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95" w:tooltip="Статья 13. Порядок представления соискателем лицензии заявления и документов, необходимых для получения лицензии, и их приема лицензирующим органом" w:history="1">
        <w:r w:rsidRPr="006C2361">
          <w:rPr>
            <w:sz w:val="28"/>
            <w:szCs w:val="28"/>
          </w:rPr>
          <w:t>статьями 13</w:t>
        </w:r>
      </w:hyperlink>
      <w:r w:rsidRPr="006C2361">
        <w:rPr>
          <w:sz w:val="28"/>
          <w:szCs w:val="28"/>
        </w:rPr>
        <w:t xml:space="preserve"> и </w:t>
      </w:r>
      <w:hyperlink w:anchor="P438" w:tooltip="Статья 18. Порядок переоформления лицензии" w:history="1">
        <w:r w:rsidRPr="006C2361">
          <w:rPr>
            <w:sz w:val="28"/>
            <w:szCs w:val="28"/>
          </w:rPr>
          <w:t>18</w:t>
        </w:r>
      </w:hyperlink>
      <w:r w:rsidRPr="006C2361">
        <w:rPr>
          <w:sz w:val="28"/>
          <w:szCs w:val="28"/>
        </w:rP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2 в ред. Федерального </w:t>
      </w:r>
      <w:hyperlink w:history="1">
        <w:r w:rsidRPr="006C2361">
          <w:rPr>
            <w:sz w:val="28"/>
            <w:szCs w:val="28"/>
          </w:rPr>
          <w:t>закона</w:t>
        </w:r>
      </w:hyperlink>
      <w:r w:rsidRPr="006C2361">
        <w:rPr>
          <w:sz w:val="28"/>
          <w:szCs w:val="28"/>
        </w:rPr>
        <w:t xml:space="preserve"> от 14.10.2014 N 307-ФЗ)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3. В соответствии с </w:t>
      </w:r>
      <w:hyperlink w:anchor="P502" w:tooltip="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 w:history="1">
        <w:r w:rsidRPr="006C2361">
          <w:rPr>
            <w:sz w:val="28"/>
            <w:szCs w:val="28"/>
          </w:rPr>
          <w:t>частью 2</w:t>
        </w:r>
      </w:hyperlink>
      <w:r w:rsidRPr="006C2361">
        <w:rPr>
          <w:sz w:val="28"/>
          <w:szCs w:val="28"/>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99" w:tooltip="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 w:history="1">
        <w:r w:rsidRPr="006C2361">
          <w:rPr>
            <w:sz w:val="28"/>
            <w:szCs w:val="28"/>
          </w:rPr>
          <w:t>частей 1</w:t>
        </w:r>
      </w:hyperlink>
      <w:r w:rsidRPr="006C2361">
        <w:rPr>
          <w:sz w:val="28"/>
          <w:szCs w:val="28"/>
        </w:rPr>
        <w:t xml:space="preserve"> и </w:t>
      </w:r>
      <w:hyperlink w:anchor="P321" w:tooltip="3. К заявлению о предоставлении лицензии прилагаются:" w:history="1">
        <w:r w:rsidRPr="006C2361">
          <w:rPr>
            <w:sz w:val="28"/>
            <w:szCs w:val="28"/>
          </w:rPr>
          <w:t>3 статьи 13</w:t>
        </w:r>
      </w:hyperlink>
      <w:r w:rsidRPr="006C2361">
        <w:rPr>
          <w:sz w:val="28"/>
          <w:szCs w:val="28"/>
        </w:rPr>
        <w:t xml:space="preserve"> и </w:t>
      </w:r>
      <w:hyperlink w:anchor="P451" w:tooltip="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 w:history="1">
        <w:r w:rsidRPr="006C2361">
          <w:rPr>
            <w:sz w:val="28"/>
            <w:szCs w:val="28"/>
          </w:rPr>
          <w:t>части 3 статьи 18</w:t>
        </w:r>
      </w:hyperlink>
      <w:r w:rsidRPr="006C2361">
        <w:rPr>
          <w:sz w:val="28"/>
          <w:szCs w:val="28"/>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5. Предметом внеплановой выездной проверки соискателя лицензии или лицензиата в случаях, предусмотренных </w:t>
      </w:r>
      <w:hyperlink w:anchor="P465" w:tooltip="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 w:history="1">
        <w:r w:rsidRPr="006C2361">
          <w:rPr>
            <w:sz w:val="28"/>
            <w:szCs w:val="28"/>
          </w:rPr>
          <w:t>частями 7</w:t>
        </w:r>
      </w:hyperlink>
      <w:r w:rsidRPr="006C2361">
        <w:rPr>
          <w:sz w:val="28"/>
          <w:szCs w:val="28"/>
        </w:rPr>
        <w:t xml:space="preserve"> и </w:t>
      </w:r>
      <w:hyperlink w:anchor="P471" w:tooltip="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 w:history="1">
        <w:r w:rsidRPr="006C2361">
          <w:rPr>
            <w:sz w:val="28"/>
            <w:szCs w:val="28"/>
          </w:rPr>
          <w:t>9 статьи 18</w:t>
        </w:r>
      </w:hyperlink>
      <w:r w:rsidRPr="006C2361">
        <w:rPr>
          <w:sz w:val="28"/>
          <w:szCs w:val="28"/>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18.07.2011 N 242-ФЗ)</w:t>
      </w:r>
    </w:p>
    <w:p w:rsidR="00A2145B" w:rsidRPr="006C2361" w:rsidRDefault="00A2145B" w:rsidP="006C2361">
      <w:pPr>
        <w:pStyle w:val="ConsPlusNormal"/>
        <w:widowControl/>
        <w:spacing w:before="240" w:line="360" w:lineRule="auto"/>
        <w:ind w:firstLine="709"/>
        <w:jc w:val="both"/>
        <w:rPr>
          <w:sz w:val="28"/>
          <w:szCs w:val="28"/>
        </w:rPr>
      </w:pPr>
      <w:bookmarkStart w:id="53" w:name="P508"/>
      <w:bookmarkEnd w:id="53"/>
      <w:r w:rsidRPr="006C2361">
        <w:rPr>
          <w:sz w:val="28"/>
          <w:szCs w:val="28"/>
        </w:rPr>
        <w:t xml:space="preserve">6. В отношении лицензиата лицензирующим органом проводятся документарные проверки, плановые проверки и в соответствии с </w:t>
      </w:r>
      <w:hyperlink w:anchor="P518" w:tooltip="10. Внеплановая выездная проверка лицензиата проводится по следующим основаниям:" w:history="1">
        <w:r w:rsidRPr="006C2361">
          <w:rPr>
            <w:sz w:val="28"/>
            <w:szCs w:val="28"/>
          </w:rPr>
          <w:t>частью 10</w:t>
        </w:r>
      </w:hyperlink>
      <w:r w:rsidRPr="006C2361">
        <w:rPr>
          <w:sz w:val="28"/>
          <w:szCs w:val="28"/>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520"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 w:history="1">
        <w:r w:rsidRPr="006C2361">
          <w:rPr>
            <w:sz w:val="28"/>
            <w:szCs w:val="28"/>
          </w:rPr>
          <w:t>пункте 2 части 10</w:t>
        </w:r>
      </w:hyperlink>
      <w:r w:rsidRPr="006C2361">
        <w:rPr>
          <w:sz w:val="28"/>
          <w:szCs w:val="28"/>
        </w:rP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w:t>
      </w:r>
      <w:r w:rsidRPr="006C2361">
        <w:rPr>
          <w:sz w:val="28"/>
          <w:szCs w:val="28"/>
        </w:rPr>
        <w:lastRenderedPageBreak/>
        <w:t>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03.08.2018 N 316-ФЗ)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7. Предметом указанных в </w:t>
      </w:r>
      <w:hyperlink w:anchor="P508" w:tooltip="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 w:history="1">
        <w:r w:rsidRPr="006C2361">
          <w:rPr>
            <w:sz w:val="28"/>
            <w:szCs w:val="28"/>
          </w:rPr>
          <w:t>части 6</w:t>
        </w:r>
      </w:hyperlink>
      <w:r w:rsidRPr="006C2361">
        <w:rPr>
          <w:sz w:val="28"/>
          <w:szCs w:val="28"/>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w:history="1">
        <w:r w:rsidRPr="006C2361">
          <w:rPr>
            <w:sz w:val="28"/>
            <w:szCs w:val="28"/>
          </w:rPr>
          <w:t>порядке</w:t>
        </w:r>
      </w:hyperlink>
      <w:r w:rsidRPr="006C2361">
        <w:rPr>
          <w:sz w:val="28"/>
          <w:szCs w:val="28"/>
        </w:rPr>
        <w:t xml:space="preserve"> и утвержденным лицензирующим органом.</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9. Плановые проверки лицензиатов проводятся: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 не ранее чем через один год со дня принятия решения о предоставлении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 не ранее чем через три года со дня проведения последней плановой проверки, если иное не установлено </w:t>
      </w:r>
      <w:hyperlink w:anchor="P515" w:tooltip="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 w:history="1">
        <w:r w:rsidRPr="006C2361">
          <w:rPr>
            <w:sz w:val="28"/>
            <w:szCs w:val="28"/>
          </w:rPr>
          <w:t>пунктами 3</w:t>
        </w:r>
      </w:hyperlink>
      <w:r w:rsidRPr="006C2361">
        <w:rPr>
          <w:sz w:val="28"/>
          <w:szCs w:val="28"/>
        </w:rPr>
        <w:t xml:space="preserve"> и </w:t>
      </w:r>
      <w:hyperlink w:anchor="P516" w:tooltip="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 w:history="1">
        <w:r w:rsidRPr="006C2361">
          <w:rPr>
            <w:sz w:val="28"/>
            <w:szCs w:val="28"/>
          </w:rPr>
          <w:t>4</w:t>
        </w:r>
      </w:hyperlink>
      <w:r w:rsidRPr="006C2361">
        <w:rPr>
          <w:sz w:val="28"/>
          <w:szCs w:val="28"/>
        </w:rPr>
        <w:t xml:space="preserve"> настоящей части;</w:t>
      </w:r>
    </w:p>
    <w:p w:rsidR="00A2145B" w:rsidRPr="006C2361" w:rsidRDefault="00A2145B" w:rsidP="006C2361">
      <w:pPr>
        <w:pStyle w:val="ConsPlusNormal"/>
        <w:widowControl/>
        <w:spacing w:before="240" w:line="360" w:lineRule="auto"/>
        <w:ind w:firstLine="709"/>
        <w:jc w:val="both"/>
        <w:rPr>
          <w:sz w:val="28"/>
          <w:szCs w:val="28"/>
        </w:rPr>
      </w:pPr>
      <w:bookmarkStart w:id="54" w:name="P515"/>
      <w:bookmarkEnd w:id="54"/>
      <w:r w:rsidRPr="006C2361">
        <w:rPr>
          <w:sz w:val="28"/>
          <w:szCs w:val="28"/>
        </w:rP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A2145B" w:rsidRPr="006C2361" w:rsidRDefault="00A2145B" w:rsidP="006C2361">
      <w:pPr>
        <w:pStyle w:val="ConsPlusNormal"/>
        <w:widowControl/>
        <w:spacing w:before="240" w:line="360" w:lineRule="auto"/>
        <w:ind w:firstLine="709"/>
        <w:jc w:val="both"/>
        <w:rPr>
          <w:sz w:val="28"/>
          <w:szCs w:val="28"/>
        </w:rPr>
      </w:pPr>
      <w:bookmarkStart w:id="55" w:name="P516"/>
      <w:bookmarkEnd w:id="55"/>
      <w:r w:rsidRPr="006C2361">
        <w:rPr>
          <w:sz w:val="28"/>
          <w:szCs w:val="28"/>
        </w:rPr>
        <w:lastRenderedPageBreak/>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9 в ред. Федерального </w:t>
      </w:r>
      <w:hyperlink w:history="1">
        <w:r w:rsidRPr="006C2361">
          <w:rPr>
            <w:sz w:val="28"/>
            <w:szCs w:val="28"/>
          </w:rPr>
          <w:t>закона</w:t>
        </w:r>
      </w:hyperlink>
      <w:r w:rsidRPr="006C2361">
        <w:rPr>
          <w:sz w:val="28"/>
          <w:szCs w:val="28"/>
        </w:rPr>
        <w:t xml:space="preserve"> от 03.08.2018 N 316-ФЗ)</w:t>
      </w:r>
    </w:p>
    <w:p w:rsidR="00A2145B" w:rsidRPr="006C2361" w:rsidRDefault="00A2145B" w:rsidP="006C2361">
      <w:pPr>
        <w:pStyle w:val="ConsPlusNormal"/>
        <w:widowControl/>
        <w:spacing w:before="240" w:line="360" w:lineRule="auto"/>
        <w:ind w:firstLine="709"/>
        <w:jc w:val="both"/>
        <w:rPr>
          <w:sz w:val="28"/>
          <w:szCs w:val="28"/>
        </w:rPr>
      </w:pPr>
      <w:bookmarkStart w:id="56" w:name="P518"/>
      <w:bookmarkEnd w:id="56"/>
      <w:r w:rsidRPr="006C2361">
        <w:rPr>
          <w:sz w:val="28"/>
          <w:szCs w:val="28"/>
        </w:rPr>
        <w:t>10. Внеплановая выездная проверка лицензиата проводится по следующим основаниям:</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A2145B" w:rsidRPr="006C2361" w:rsidRDefault="00A2145B" w:rsidP="006C2361">
      <w:pPr>
        <w:pStyle w:val="ConsPlusNormal"/>
        <w:widowControl/>
        <w:spacing w:before="240" w:line="360" w:lineRule="auto"/>
        <w:ind w:firstLine="709"/>
        <w:jc w:val="both"/>
        <w:rPr>
          <w:sz w:val="28"/>
          <w:szCs w:val="28"/>
        </w:rPr>
      </w:pPr>
      <w:bookmarkStart w:id="57" w:name="P520"/>
      <w:bookmarkEnd w:id="57"/>
      <w:r w:rsidRPr="006C2361">
        <w:rPr>
          <w:sz w:val="28"/>
          <w:szCs w:val="28"/>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 истечение срока, на который было приостановлено действие лицензии в соответствии с </w:t>
      </w:r>
      <w:hyperlink w:anchor="P538" w:tooltip="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 w:history="1">
        <w:r w:rsidRPr="006C2361">
          <w:rPr>
            <w:sz w:val="28"/>
            <w:szCs w:val="28"/>
          </w:rPr>
          <w:t>частями 2</w:t>
        </w:r>
      </w:hyperlink>
      <w:r w:rsidRPr="006C2361">
        <w:rPr>
          <w:sz w:val="28"/>
          <w:szCs w:val="28"/>
        </w:rPr>
        <w:t xml:space="preserve"> и </w:t>
      </w:r>
      <w:hyperlink w:anchor="P539" w:tooltip="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 w:history="1">
        <w:r w:rsidRPr="006C2361">
          <w:rPr>
            <w:sz w:val="28"/>
            <w:szCs w:val="28"/>
          </w:rPr>
          <w:t>3 статьи 20</w:t>
        </w:r>
      </w:hyperlink>
      <w:r w:rsidRPr="006C2361">
        <w:rPr>
          <w:sz w:val="28"/>
          <w:szCs w:val="28"/>
        </w:rPr>
        <w:t xml:space="preserve"> настоящего Федерального закона;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12. Внеплановая выездная проверка может быть проведена лицензирующим органом по основанию, указанному в </w:t>
      </w:r>
      <w:hyperlink w:anchor="P520"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 w:history="1">
        <w:r w:rsidRPr="006C2361">
          <w:rPr>
            <w:sz w:val="28"/>
            <w:szCs w:val="28"/>
          </w:rPr>
          <w:t>пункте 2 части 10</w:t>
        </w:r>
      </w:hyperlink>
      <w:r w:rsidRPr="006C2361">
        <w:rPr>
          <w:sz w:val="28"/>
          <w:szCs w:val="28"/>
        </w:rPr>
        <w:t xml:space="preserve"> настоящей статьи, после согласования в установленном </w:t>
      </w:r>
      <w:hyperlink w:history="1">
        <w:r w:rsidRPr="006C2361">
          <w:rPr>
            <w:sz w:val="28"/>
            <w:szCs w:val="28"/>
          </w:rPr>
          <w:t>порядке</w:t>
        </w:r>
      </w:hyperlink>
      <w:r w:rsidRPr="006C2361">
        <w:rPr>
          <w:sz w:val="28"/>
          <w:szCs w:val="28"/>
        </w:rPr>
        <w:t xml:space="preserve"> с органом прокуратуры по месту осуществления лицензируемого вида деятельности.</w:t>
      </w:r>
    </w:p>
    <w:p w:rsidR="00A2145B" w:rsidRPr="006C2361" w:rsidRDefault="00A2145B" w:rsidP="006C2361">
      <w:pPr>
        <w:pStyle w:val="ConsPlusNormal"/>
        <w:widowControl/>
        <w:spacing w:before="240" w:line="360" w:lineRule="auto"/>
        <w:ind w:firstLine="709"/>
        <w:jc w:val="both"/>
        <w:rPr>
          <w:sz w:val="28"/>
          <w:szCs w:val="28"/>
        </w:rPr>
      </w:pPr>
      <w:bookmarkStart w:id="58" w:name="P528"/>
      <w:bookmarkEnd w:id="58"/>
      <w:r w:rsidRPr="006C2361">
        <w:rPr>
          <w:sz w:val="28"/>
          <w:szCs w:val="28"/>
        </w:rPr>
        <w:t xml:space="preserve">13. Лицензирующий орган вправе проводить внеплановую выездную проверку по основанию, указанному в </w:t>
      </w:r>
      <w:hyperlink w:anchor="P520"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 w:history="1">
        <w:r w:rsidRPr="006C2361">
          <w:rPr>
            <w:sz w:val="28"/>
            <w:szCs w:val="28"/>
          </w:rPr>
          <w:t>пункте 2 части 10</w:t>
        </w:r>
      </w:hyperlink>
      <w:r w:rsidRPr="006C2361">
        <w:rPr>
          <w:sz w:val="28"/>
          <w:szCs w:val="28"/>
        </w:rPr>
        <w:t xml:space="preserve"> настоящей статьи, без направления предварительного уведомления лицензиату.</w:t>
      </w:r>
    </w:p>
    <w:p w:rsidR="00A2145B" w:rsidRPr="006C2361" w:rsidRDefault="00A2145B" w:rsidP="006C2361">
      <w:pPr>
        <w:pStyle w:val="ConsPlusNormal"/>
        <w:widowControl/>
        <w:spacing w:before="240" w:line="360" w:lineRule="auto"/>
        <w:ind w:firstLine="709"/>
        <w:jc w:val="both"/>
        <w:rPr>
          <w:sz w:val="28"/>
          <w:szCs w:val="28"/>
        </w:rPr>
      </w:pPr>
      <w:bookmarkStart w:id="59" w:name="P529"/>
      <w:bookmarkEnd w:id="59"/>
      <w:r w:rsidRPr="006C2361">
        <w:rPr>
          <w:sz w:val="28"/>
          <w:szCs w:val="28"/>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w:t>
      </w:r>
      <w:r w:rsidRPr="006C2361">
        <w:rPr>
          <w:sz w:val="28"/>
          <w:szCs w:val="28"/>
        </w:rPr>
        <w:lastRenderedPageBreak/>
        <w:t xml:space="preserve">конкретных видов деятельности, в </w:t>
      </w:r>
      <w:hyperlink w:history="1">
        <w:r w:rsidRPr="006C2361">
          <w:rPr>
            <w:sz w:val="28"/>
            <w:szCs w:val="28"/>
          </w:rPr>
          <w:t>порядке</w:t>
        </w:r>
      </w:hyperlink>
      <w:r w:rsidRPr="006C2361">
        <w:rPr>
          <w:sz w:val="28"/>
          <w:szCs w:val="28"/>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w:history="1">
        <w:r w:rsidRPr="006C2361">
          <w:rPr>
            <w:sz w:val="28"/>
            <w:szCs w:val="28"/>
          </w:rPr>
          <w:t>порядок</w:t>
        </w:r>
      </w:hyperlink>
      <w:r w:rsidRPr="006C2361">
        <w:rPr>
          <w:sz w:val="28"/>
          <w:szCs w:val="28"/>
        </w:rPr>
        <w:t xml:space="preserve"> формирования и ведения которой определяется Правительством Российской Федерации.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15 введена Федеральным </w:t>
      </w:r>
      <w:hyperlink w:history="1">
        <w:r w:rsidRPr="006C2361">
          <w:rPr>
            <w:sz w:val="28"/>
            <w:szCs w:val="28"/>
          </w:rPr>
          <w:t>законом</w:t>
        </w:r>
      </w:hyperlink>
      <w:r w:rsidRPr="006C2361">
        <w:rPr>
          <w:sz w:val="28"/>
          <w:szCs w:val="28"/>
        </w:rPr>
        <w:t xml:space="preserve"> от 25.06.2012 N 93-ФЗ)</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8369A1">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20. Порядок приостановления, возобновления, прекращения действия лицензии и аннулирования лицензии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1. Действие лицензии приостанавливается лицензирующим органом в следующих случаях:</w:t>
      </w:r>
    </w:p>
    <w:p w:rsidR="00A2145B" w:rsidRPr="006C2361" w:rsidRDefault="00A2145B" w:rsidP="006C2361">
      <w:pPr>
        <w:pStyle w:val="ConsPlusNormal"/>
        <w:widowControl/>
        <w:spacing w:before="240" w:line="360" w:lineRule="auto"/>
        <w:ind w:firstLine="709"/>
        <w:jc w:val="both"/>
        <w:rPr>
          <w:sz w:val="28"/>
          <w:szCs w:val="28"/>
        </w:rPr>
      </w:pPr>
      <w:bookmarkStart w:id="60" w:name="P536"/>
      <w:bookmarkEnd w:id="60"/>
      <w:r w:rsidRPr="006C2361">
        <w:rPr>
          <w:sz w:val="28"/>
          <w:szCs w:val="28"/>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w:history="1">
        <w:r w:rsidRPr="006C2361">
          <w:rPr>
            <w:sz w:val="28"/>
            <w:szCs w:val="28"/>
          </w:rPr>
          <w:t>порядке</w:t>
        </w:r>
      </w:hyperlink>
      <w:r w:rsidRPr="006C2361">
        <w:rPr>
          <w:sz w:val="28"/>
          <w:szCs w:val="28"/>
        </w:rPr>
        <w:t>, установленном законодательством Российской Федерации;</w:t>
      </w:r>
    </w:p>
    <w:p w:rsidR="00A2145B" w:rsidRPr="006C2361" w:rsidRDefault="00A2145B" w:rsidP="006C2361">
      <w:pPr>
        <w:pStyle w:val="ConsPlusNormal"/>
        <w:widowControl/>
        <w:spacing w:before="240" w:line="360" w:lineRule="auto"/>
        <w:ind w:firstLine="709"/>
        <w:jc w:val="both"/>
        <w:rPr>
          <w:sz w:val="28"/>
          <w:szCs w:val="28"/>
        </w:rPr>
      </w:pPr>
      <w:bookmarkStart w:id="61" w:name="P537"/>
      <w:bookmarkEnd w:id="61"/>
      <w:r w:rsidRPr="006C2361">
        <w:rPr>
          <w:sz w:val="28"/>
          <w:szCs w:val="28"/>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w:history="1">
        <w:r w:rsidRPr="006C2361">
          <w:rPr>
            <w:sz w:val="28"/>
            <w:szCs w:val="28"/>
          </w:rPr>
          <w:t>порядке</w:t>
        </w:r>
      </w:hyperlink>
      <w:r w:rsidRPr="006C2361">
        <w:rPr>
          <w:sz w:val="28"/>
          <w:szCs w:val="28"/>
        </w:rPr>
        <w:t>, установленном законодательством Российской Федерации.</w:t>
      </w:r>
    </w:p>
    <w:p w:rsidR="00A2145B" w:rsidRPr="006C2361" w:rsidRDefault="00A2145B" w:rsidP="006C2361">
      <w:pPr>
        <w:pStyle w:val="ConsPlusNormal"/>
        <w:widowControl/>
        <w:spacing w:before="240" w:line="360" w:lineRule="auto"/>
        <w:ind w:firstLine="709"/>
        <w:jc w:val="both"/>
        <w:rPr>
          <w:sz w:val="28"/>
          <w:szCs w:val="28"/>
        </w:rPr>
      </w:pPr>
      <w:bookmarkStart w:id="62" w:name="P538"/>
      <w:bookmarkEnd w:id="62"/>
      <w:r w:rsidRPr="006C2361">
        <w:rPr>
          <w:sz w:val="28"/>
          <w:szCs w:val="28"/>
        </w:rPr>
        <w:t xml:space="preserve">2. В случае вынесения решения суда или должностного лица федерального </w:t>
      </w:r>
      <w:hyperlink w:history="1">
        <w:r w:rsidRPr="006C2361">
          <w:rPr>
            <w:sz w:val="28"/>
            <w:szCs w:val="28"/>
          </w:rPr>
          <w:t>органа</w:t>
        </w:r>
      </w:hyperlink>
      <w:r w:rsidRPr="006C2361">
        <w:rPr>
          <w:sz w:val="28"/>
          <w:szCs w:val="28"/>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w:t>
      </w:r>
      <w:r w:rsidRPr="006C2361">
        <w:rPr>
          <w:sz w:val="28"/>
          <w:szCs w:val="28"/>
        </w:rPr>
        <w:lastRenderedPageBreak/>
        <w:t xml:space="preserve">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537"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history="1">
        <w:r w:rsidRPr="006C2361">
          <w:rPr>
            <w:sz w:val="28"/>
            <w:szCs w:val="28"/>
          </w:rPr>
          <w:t>пунктом 2 части 1</w:t>
        </w:r>
      </w:hyperlink>
      <w:r w:rsidRPr="006C2361">
        <w:rPr>
          <w:sz w:val="28"/>
          <w:szCs w:val="28"/>
        </w:rPr>
        <w:t xml:space="preserve"> настоящей статьи).</w:t>
      </w:r>
    </w:p>
    <w:p w:rsidR="00A2145B" w:rsidRPr="006C2361" w:rsidRDefault="00A2145B" w:rsidP="006C2361">
      <w:pPr>
        <w:pStyle w:val="ConsPlusNormal"/>
        <w:widowControl/>
        <w:spacing w:before="240" w:line="360" w:lineRule="auto"/>
        <w:ind w:firstLine="709"/>
        <w:jc w:val="both"/>
        <w:rPr>
          <w:sz w:val="28"/>
          <w:szCs w:val="28"/>
        </w:rPr>
      </w:pPr>
      <w:bookmarkStart w:id="63" w:name="P539"/>
      <w:bookmarkEnd w:id="63"/>
      <w:r w:rsidRPr="006C2361">
        <w:rPr>
          <w:sz w:val="28"/>
          <w:szCs w:val="28"/>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53" w:tooltip="2. Решение о предоставлении лицензии или об отказе в ее предоставлении оформляется приказом (распоряжением) лицензирующего органа." w:history="1">
        <w:r w:rsidRPr="006C2361">
          <w:rPr>
            <w:sz w:val="28"/>
            <w:szCs w:val="28"/>
          </w:rPr>
          <w:t>частями 2</w:t>
        </w:r>
      </w:hyperlink>
      <w:r w:rsidRPr="006C2361">
        <w:rPr>
          <w:sz w:val="28"/>
          <w:szCs w:val="28"/>
        </w:rPr>
        <w:t xml:space="preserve">, </w:t>
      </w:r>
      <w:hyperlink w:anchor="P362" w:tooltip="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 w:history="1">
        <w:r w:rsidRPr="006C2361">
          <w:rPr>
            <w:sz w:val="28"/>
            <w:szCs w:val="28"/>
          </w:rPr>
          <w:t>5</w:t>
        </w:r>
      </w:hyperlink>
      <w:r w:rsidRPr="006C2361">
        <w:rPr>
          <w:sz w:val="28"/>
          <w:szCs w:val="28"/>
        </w:rPr>
        <w:t xml:space="preserve"> и </w:t>
      </w:r>
      <w:hyperlink w:anchor="P375" w:tooltip="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 w:history="1">
        <w:r w:rsidRPr="006C2361">
          <w:rPr>
            <w:sz w:val="28"/>
            <w:szCs w:val="28"/>
          </w:rPr>
          <w:t>9 статьи 14</w:t>
        </w:r>
      </w:hyperlink>
      <w:r w:rsidRPr="006C2361">
        <w:rPr>
          <w:sz w:val="28"/>
          <w:szCs w:val="28"/>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5. Сведения о приостановлении действия лицензии вносятся в реестр лицензий.</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6. Действие лицензии, приостановленное в случае, предусмотренном </w:t>
      </w:r>
      <w:hyperlink w:anchor="P536"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 w:history="1">
        <w:r w:rsidRPr="006C2361">
          <w:rPr>
            <w:sz w:val="28"/>
            <w:szCs w:val="28"/>
          </w:rPr>
          <w:t>пунктом 1 части 1</w:t>
        </w:r>
      </w:hyperlink>
      <w:r w:rsidRPr="006C2361">
        <w:rPr>
          <w:sz w:val="28"/>
          <w:szCs w:val="28"/>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7. Действие лицензии, приостановленное в случае, предусмотренном </w:t>
      </w:r>
      <w:hyperlink w:anchor="P537"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history="1">
        <w:r w:rsidRPr="006C2361">
          <w:rPr>
            <w:sz w:val="28"/>
            <w:szCs w:val="28"/>
          </w:rPr>
          <w:t>пунктом 2 части 1</w:t>
        </w:r>
      </w:hyperlink>
      <w:r w:rsidRPr="006C2361">
        <w:rPr>
          <w:sz w:val="28"/>
          <w:szCs w:val="28"/>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8. Сведения о возобновлении действия лицензии вносятся в реестр лицензий.</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w:t>
      </w:r>
      <w:r w:rsidRPr="006C2361">
        <w:rPr>
          <w:sz w:val="28"/>
          <w:szCs w:val="28"/>
        </w:rPr>
        <w:lastRenderedPageBreak/>
        <w:t>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12. Лицензия аннулируется по решению суда на основании рассмотрения заявления лицензирующего органа об аннулировании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 представление лицензиатом в лицензирующий орган заявления о прекращении лицензируемого вида деятельности;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2) прекращение физическим лицом деятельности в качестве индивидуального предпринимателя в соответствии с </w:t>
      </w:r>
      <w:hyperlink w:history="1">
        <w:r w:rsidRPr="006C2361">
          <w:rPr>
            <w:sz w:val="28"/>
            <w:szCs w:val="28"/>
          </w:rPr>
          <w:t>законодательством</w:t>
        </w:r>
      </w:hyperlink>
      <w:r w:rsidRPr="006C2361">
        <w:rPr>
          <w:sz w:val="28"/>
          <w:szCs w:val="28"/>
        </w:rPr>
        <w:t xml:space="preserve"> Российской Федерации о государственной регистрации юридических лиц и индивидуальных предпринимателей;</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 прекращение деятельности юридического лица в соответствии с </w:t>
      </w:r>
      <w:hyperlink w:history="1">
        <w:r w:rsidRPr="006C2361">
          <w:rPr>
            <w:sz w:val="28"/>
            <w:szCs w:val="28"/>
          </w:rPr>
          <w:t>законодательством</w:t>
        </w:r>
      </w:hyperlink>
      <w:r w:rsidRPr="006C2361">
        <w:rPr>
          <w:sz w:val="28"/>
          <w:szCs w:val="28"/>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наличие решения суда об аннулировании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A2145B" w:rsidRPr="006C2361" w:rsidRDefault="00A2145B" w:rsidP="006C2361">
      <w:pPr>
        <w:pStyle w:val="ConsPlusNormal"/>
        <w:widowControl/>
        <w:spacing w:before="240" w:line="360" w:lineRule="auto"/>
        <w:ind w:firstLine="709"/>
        <w:jc w:val="both"/>
        <w:rPr>
          <w:sz w:val="28"/>
          <w:szCs w:val="28"/>
        </w:rPr>
      </w:pPr>
      <w:bookmarkStart w:id="64" w:name="P555"/>
      <w:bookmarkEnd w:id="64"/>
      <w:r w:rsidRPr="006C2361">
        <w:rPr>
          <w:sz w:val="28"/>
          <w:szCs w:val="28"/>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16. Лицензирующий орган принимает решение о прекращении действия лицензии в течение десяти рабочих дней со дня получения: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 заявления лицензиата о прекращении лицензируемого вида деятельности;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w:t>
      </w:r>
      <w:r w:rsidRPr="006C2361">
        <w:rPr>
          <w:sz w:val="28"/>
          <w:szCs w:val="28"/>
        </w:rPr>
        <w:lastRenderedPageBreak/>
        <w:t>прекращении юридическим лицом деятельности или о прекращении физическим лицом деятельности в качестве индивидуального предпринимателя;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 выписки из вступившего в законную силу решения суда об аннулировании лицензии.</w:t>
      </w:r>
    </w:p>
    <w:p w:rsidR="008369A1" w:rsidRDefault="00A2145B" w:rsidP="008369A1">
      <w:pPr>
        <w:pStyle w:val="ConsPlusNormal"/>
        <w:widowControl/>
        <w:spacing w:before="240" w:line="360" w:lineRule="auto"/>
        <w:ind w:firstLine="709"/>
        <w:jc w:val="both"/>
        <w:rPr>
          <w:sz w:val="28"/>
          <w:szCs w:val="28"/>
        </w:rPr>
      </w:pPr>
      <w:r w:rsidRPr="006C2361">
        <w:rPr>
          <w:sz w:val="28"/>
          <w:szCs w:val="28"/>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50" w:tooltip="Статья 14. Порядок принятия решения о предоставлении лицензии или об отказе в предоставлении лицензии" w:history="1">
        <w:r w:rsidRPr="006C2361">
          <w:rPr>
            <w:sz w:val="28"/>
            <w:szCs w:val="28"/>
          </w:rPr>
          <w:t>статьей 14</w:t>
        </w:r>
      </w:hyperlink>
      <w:r w:rsidRPr="006C2361">
        <w:rPr>
          <w:sz w:val="28"/>
          <w:szCs w:val="28"/>
        </w:rPr>
        <w:t xml:space="preserve"> настоящего Федерального закона.</w:t>
      </w:r>
    </w:p>
    <w:p w:rsidR="00A2145B" w:rsidRPr="006C2361" w:rsidRDefault="00A2145B" w:rsidP="008369A1">
      <w:pPr>
        <w:pStyle w:val="ConsPlusNormal"/>
        <w:widowControl/>
        <w:spacing w:before="240" w:line="360" w:lineRule="auto"/>
        <w:ind w:firstLine="709"/>
        <w:jc w:val="both"/>
        <w:rPr>
          <w:sz w:val="28"/>
          <w:szCs w:val="28"/>
        </w:rPr>
      </w:pPr>
      <w:r w:rsidRPr="006C2361">
        <w:rPr>
          <w:sz w:val="28"/>
          <w:szCs w:val="28"/>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8369A1">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A2145B" w:rsidRPr="006C2361" w:rsidRDefault="00A2145B" w:rsidP="006C2361">
      <w:pPr>
        <w:pStyle w:val="ConsPlusNormal"/>
        <w:widowControl/>
        <w:spacing w:line="360" w:lineRule="auto"/>
        <w:ind w:firstLine="709"/>
        <w:jc w:val="both"/>
        <w:rPr>
          <w:sz w:val="28"/>
          <w:szCs w:val="28"/>
        </w:rPr>
      </w:pPr>
    </w:p>
    <w:p w:rsidR="008369A1" w:rsidRDefault="00A2145B" w:rsidP="008369A1">
      <w:pPr>
        <w:pStyle w:val="ConsPlusNormal"/>
        <w:widowControl/>
        <w:spacing w:line="360" w:lineRule="auto"/>
        <w:ind w:firstLine="709"/>
        <w:jc w:val="both"/>
        <w:rPr>
          <w:sz w:val="28"/>
          <w:szCs w:val="28"/>
        </w:rPr>
      </w:pPr>
      <w:r w:rsidRPr="006C2361">
        <w:rPr>
          <w:sz w:val="28"/>
          <w:szCs w:val="28"/>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1">
        <w:r w:rsidRPr="006C2361">
          <w:rPr>
            <w:sz w:val="28"/>
            <w:szCs w:val="28"/>
          </w:rPr>
          <w:t>законодательством</w:t>
        </w:r>
      </w:hyperlink>
      <w:r w:rsidRPr="006C2361">
        <w:rPr>
          <w:sz w:val="28"/>
          <w:szCs w:val="28"/>
        </w:rPr>
        <w:t xml:space="preserve"> Российской Федерации ограничен).</w:t>
      </w:r>
    </w:p>
    <w:p w:rsidR="00A2145B" w:rsidRPr="006C2361" w:rsidRDefault="00A2145B" w:rsidP="008369A1">
      <w:pPr>
        <w:pStyle w:val="ConsPlusNormal"/>
        <w:widowControl/>
        <w:spacing w:line="360" w:lineRule="auto"/>
        <w:ind w:firstLine="709"/>
        <w:jc w:val="both"/>
        <w:rPr>
          <w:sz w:val="28"/>
          <w:szCs w:val="28"/>
        </w:rPr>
      </w:pPr>
      <w:r w:rsidRPr="006C2361">
        <w:rPr>
          <w:sz w:val="28"/>
          <w:szCs w:val="28"/>
        </w:rPr>
        <w:lastRenderedPageBreak/>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79" w:tooltip="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 w:history="1">
        <w:r w:rsidRPr="006C2361">
          <w:rPr>
            <w:sz w:val="28"/>
            <w:szCs w:val="28"/>
          </w:rPr>
          <w:t>статьей 15</w:t>
        </w:r>
      </w:hyperlink>
      <w:r w:rsidRPr="006C2361">
        <w:rPr>
          <w:sz w:val="28"/>
          <w:szCs w:val="28"/>
        </w:rPr>
        <w:t xml:space="preserve"> настоящего Федерального закона, должны быть указаны следующие сведения: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1) даты внесения в реестр лицензий сведений о лицензиате;</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t>2) номер и дата выдачи дубликата лицензии (в случае его выдачи);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3) основание и дата прекращения действия лицензии;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основания и даты проведения проверок лицензиатов и реквизиты актов, составленных по результатам проведенных проверок;</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6) основания, даты вынесения решений лицензирующего органа о приостановлении, о возобновлении действия лицензий и реквизиты таких решений;</w:t>
      </w:r>
    </w:p>
    <w:p w:rsidR="008369A1" w:rsidRDefault="00A2145B" w:rsidP="008369A1">
      <w:pPr>
        <w:pStyle w:val="ConsPlusNormal"/>
        <w:widowControl/>
        <w:spacing w:before="240" w:line="360" w:lineRule="auto"/>
        <w:ind w:firstLine="709"/>
        <w:jc w:val="both"/>
        <w:rPr>
          <w:sz w:val="28"/>
          <w:szCs w:val="28"/>
        </w:rPr>
      </w:pPr>
      <w:r w:rsidRPr="006C2361">
        <w:rPr>
          <w:sz w:val="28"/>
          <w:szCs w:val="28"/>
        </w:rPr>
        <w:t>7) основания, даты вынесения решений суда об аннулировании лицензий и реквизиты таких решений;</w:t>
      </w:r>
    </w:p>
    <w:p w:rsidR="00A2145B" w:rsidRPr="006C2361" w:rsidRDefault="00A2145B" w:rsidP="008369A1">
      <w:pPr>
        <w:pStyle w:val="ConsPlusNormal"/>
        <w:widowControl/>
        <w:spacing w:before="240" w:line="360" w:lineRule="auto"/>
        <w:ind w:firstLine="709"/>
        <w:jc w:val="both"/>
        <w:rPr>
          <w:sz w:val="28"/>
          <w:szCs w:val="28"/>
        </w:rPr>
      </w:pPr>
      <w:r w:rsidRPr="006C2361">
        <w:rPr>
          <w:sz w:val="28"/>
          <w:szCs w:val="28"/>
        </w:rPr>
        <w:t>8) иные установленные настоящим Федеральным законом сведения.</w:t>
      </w:r>
    </w:p>
    <w:p w:rsidR="00A2145B" w:rsidRPr="006C2361" w:rsidRDefault="00A2145B" w:rsidP="006C2361">
      <w:pPr>
        <w:pStyle w:val="ConsPlusNormal"/>
        <w:widowControl/>
        <w:spacing w:before="240" w:line="360" w:lineRule="auto"/>
        <w:ind w:firstLine="709"/>
        <w:jc w:val="both"/>
        <w:rPr>
          <w:sz w:val="28"/>
          <w:szCs w:val="28"/>
        </w:rPr>
      </w:pPr>
      <w:bookmarkStart w:id="65" w:name="P583"/>
      <w:bookmarkEnd w:id="65"/>
      <w:r w:rsidRPr="006C2361">
        <w:rPr>
          <w:sz w:val="28"/>
          <w:szCs w:val="28"/>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lastRenderedPageBreak/>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8369A1" w:rsidRDefault="00A2145B" w:rsidP="008369A1">
      <w:pPr>
        <w:pStyle w:val="ConsPlusNormal"/>
        <w:widowControl/>
        <w:spacing w:before="240" w:line="360" w:lineRule="auto"/>
        <w:ind w:firstLine="709"/>
        <w:jc w:val="both"/>
        <w:rPr>
          <w:sz w:val="28"/>
          <w:szCs w:val="28"/>
        </w:rPr>
      </w:pPr>
      <w:r w:rsidRPr="006C2361">
        <w:rPr>
          <w:sz w:val="28"/>
          <w:szCs w:val="28"/>
        </w:rP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A2145B" w:rsidRPr="006C2361" w:rsidRDefault="00A2145B" w:rsidP="008369A1">
      <w:pPr>
        <w:pStyle w:val="ConsPlusNormal"/>
        <w:widowControl/>
        <w:spacing w:before="240" w:line="360" w:lineRule="auto"/>
        <w:ind w:firstLine="709"/>
        <w:jc w:val="both"/>
        <w:rPr>
          <w:sz w:val="28"/>
          <w:szCs w:val="28"/>
        </w:rPr>
      </w:pPr>
      <w:r w:rsidRPr="006C2361">
        <w:rPr>
          <w:sz w:val="28"/>
          <w:szCs w:val="28"/>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1">
        <w:r w:rsidRPr="006C2361">
          <w:rPr>
            <w:sz w:val="28"/>
            <w:szCs w:val="28"/>
          </w:rPr>
          <w:t>законодательством</w:t>
        </w:r>
      </w:hyperlink>
      <w:r w:rsidRPr="006C2361">
        <w:rPr>
          <w:sz w:val="28"/>
          <w:szCs w:val="28"/>
        </w:rPr>
        <w:t xml:space="preserve"> Российской Федерации ограничен.</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lastRenderedPageBreak/>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A2145B" w:rsidRPr="006C2361" w:rsidRDefault="00A2145B" w:rsidP="006C2361">
      <w:pPr>
        <w:pStyle w:val="ConsPlusNormal"/>
        <w:widowControl/>
        <w:spacing w:before="300" w:line="360" w:lineRule="auto"/>
        <w:ind w:firstLine="709"/>
        <w:jc w:val="both"/>
        <w:rPr>
          <w:sz w:val="28"/>
          <w:szCs w:val="28"/>
        </w:rPr>
      </w:pPr>
      <w:r w:rsidRPr="006C2361">
        <w:rPr>
          <w:sz w:val="28"/>
          <w:szCs w:val="28"/>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A2145B" w:rsidRPr="006C2361" w:rsidRDefault="00A2145B" w:rsidP="006C2361">
      <w:pPr>
        <w:pStyle w:val="ConsPlusNormal"/>
        <w:widowControl/>
        <w:spacing w:before="300" w:line="360" w:lineRule="auto"/>
        <w:ind w:firstLine="709"/>
        <w:jc w:val="both"/>
        <w:rPr>
          <w:sz w:val="28"/>
          <w:szCs w:val="28"/>
        </w:rPr>
      </w:pPr>
      <w:bookmarkStart w:id="66" w:name="P600"/>
      <w:bookmarkEnd w:id="66"/>
      <w:r w:rsidRPr="006C2361">
        <w:rPr>
          <w:sz w:val="28"/>
          <w:szCs w:val="28"/>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A2145B" w:rsidRPr="006C2361" w:rsidRDefault="00A2145B" w:rsidP="006C2361">
      <w:pPr>
        <w:pStyle w:val="ConsPlusNormal"/>
        <w:widowControl/>
        <w:spacing w:before="240" w:line="360" w:lineRule="auto"/>
        <w:ind w:firstLine="709"/>
        <w:jc w:val="both"/>
        <w:rPr>
          <w:sz w:val="28"/>
          <w:szCs w:val="28"/>
        </w:rPr>
      </w:pPr>
      <w:bookmarkStart w:id="67" w:name="P601"/>
      <w:bookmarkEnd w:id="67"/>
      <w:r w:rsidRPr="006C2361">
        <w:rPr>
          <w:sz w:val="28"/>
          <w:szCs w:val="28"/>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A2145B" w:rsidRPr="006C2361" w:rsidRDefault="00A2145B" w:rsidP="006C2361">
      <w:pPr>
        <w:pStyle w:val="ConsPlusNormal"/>
        <w:widowControl/>
        <w:spacing w:before="240" w:line="360" w:lineRule="auto"/>
        <w:ind w:firstLine="709"/>
        <w:jc w:val="both"/>
        <w:rPr>
          <w:sz w:val="28"/>
          <w:szCs w:val="28"/>
        </w:rPr>
      </w:pPr>
      <w:bookmarkStart w:id="68" w:name="P602"/>
      <w:bookmarkEnd w:id="68"/>
      <w:r w:rsidRPr="006C2361">
        <w:rPr>
          <w:sz w:val="28"/>
          <w:szCs w:val="28"/>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369A1" w:rsidRDefault="00A2145B" w:rsidP="008369A1">
      <w:pPr>
        <w:pStyle w:val="ConsPlusNormal"/>
        <w:widowControl/>
        <w:spacing w:before="240" w:line="360" w:lineRule="auto"/>
        <w:ind w:firstLine="709"/>
        <w:jc w:val="both"/>
        <w:rPr>
          <w:sz w:val="28"/>
          <w:szCs w:val="28"/>
        </w:rPr>
      </w:pPr>
      <w:r w:rsidRPr="006C2361">
        <w:rPr>
          <w:sz w:val="28"/>
          <w:szCs w:val="28"/>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w:t>
      </w:r>
      <w:r w:rsidRPr="006C2361">
        <w:rPr>
          <w:sz w:val="28"/>
          <w:szCs w:val="28"/>
        </w:rPr>
        <w:lastRenderedPageBreak/>
        <w:t xml:space="preserve">законом порядке к сведениям, составляющим государственную или иную охраняемую </w:t>
      </w:r>
      <w:hyperlink w:history="1">
        <w:r w:rsidRPr="006C2361">
          <w:rPr>
            <w:sz w:val="28"/>
            <w:szCs w:val="28"/>
          </w:rPr>
          <w:t>законом</w:t>
        </w:r>
      </w:hyperlink>
      <w:r w:rsidRPr="006C2361">
        <w:rPr>
          <w:sz w:val="28"/>
          <w:szCs w:val="28"/>
        </w:rPr>
        <w:t xml:space="preserve"> тайну.</w:t>
      </w:r>
    </w:p>
    <w:p w:rsidR="00A2145B" w:rsidRPr="006C2361" w:rsidRDefault="00A2145B" w:rsidP="008369A1">
      <w:pPr>
        <w:pStyle w:val="ConsPlusNormal"/>
        <w:widowControl/>
        <w:spacing w:before="240" w:line="360" w:lineRule="auto"/>
        <w:ind w:firstLine="709"/>
        <w:jc w:val="both"/>
        <w:rPr>
          <w:sz w:val="28"/>
          <w:szCs w:val="28"/>
        </w:rPr>
      </w:pPr>
      <w:r w:rsidRPr="006C2361">
        <w:rPr>
          <w:sz w:val="28"/>
          <w:szCs w:val="28"/>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8369A1">
      <w:pPr>
        <w:pStyle w:val="ConsPlusTitle"/>
        <w:widowControl/>
        <w:suppressAutoHyphens/>
        <w:spacing w:line="480" w:lineRule="auto"/>
        <w:ind w:firstLine="709"/>
        <w:jc w:val="both"/>
        <w:outlineLvl w:val="0"/>
        <w:rPr>
          <w:rFonts w:ascii="Times New Roman" w:hAnsi="Times New Roman" w:cs="Times New Roman"/>
          <w:sz w:val="28"/>
          <w:szCs w:val="28"/>
        </w:rPr>
      </w:pPr>
      <w:r w:rsidRPr="006C2361">
        <w:rPr>
          <w:rFonts w:ascii="Times New Roman" w:hAnsi="Times New Roman" w:cs="Times New Roman"/>
          <w:sz w:val="28"/>
          <w:szCs w:val="28"/>
        </w:rPr>
        <w:t>Глава 3. ЗАКЛЮЧИТЕЛЬНЫЕ ПОЛОЖЕНИЯ И ПОРЯДОК ВСТУПЛЕНИЯ</w:t>
      </w:r>
      <w:r w:rsidR="008369A1">
        <w:rPr>
          <w:rFonts w:ascii="Times New Roman" w:hAnsi="Times New Roman" w:cs="Times New Roman"/>
          <w:sz w:val="28"/>
          <w:szCs w:val="28"/>
        </w:rPr>
        <w:t xml:space="preserve"> </w:t>
      </w:r>
      <w:r w:rsidRPr="006C2361">
        <w:rPr>
          <w:rFonts w:ascii="Times New Roman" w:hAnsi="Times New Roman" w:cs="Times New Roman"/>
          <w:sz w:val="28"/>
          <w:szCs w:val="28"/>
        </w:rPr>
        <w:t>В СИЛУ НАСТОЯЩЕГО ФЕДЕРАЛЬНОГО ЗАКОНА</w:t>
      </w:r>
    </w:p>
    <w:p w:rsidR="00A2145B" w:rsidRPr="006C2361" w:rsidRDefault="00A2145B" w:rsidP="008369A1">
      <w:pPr>
        <w:pStyle w:val="ConsPlusNormal"/>
        <w:widowControl/>
        <w:spacing w:line="480" w:lineRule="auto"/>
        <w:ind w:firstLine="709"/>
        <w:jc w:val="both"/>
        <w:rPr>
          <w:sz w:val="28"/>
          <w:szCs w:val="28"/>
        </w:rPr>
      </w:pPr>
    </w:p>
    <w:p w:rsidR="00A2145B" w:rsidRPr="006C2361" w:rsidRDefault="00A2145B" w:rsidP="008369A1">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22. Заключительные положения</w:t>
      </w:r>
    </w:p>
    <w:p w:rsidR="00A2145B" w:rsidRPr="006C2361" w:rsidRDefault="00A2145B" w:rsidP="008369A1">
      <w:pPr>
        <w:pStyle w:val="ConsPlusNormal"/>
        <w:widowControl/>
        <w:spacing w:line="48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1. Лицензирование видов деятельности, не указанных в </w:t>
      </w:r>
      <w:hyperlink w:anchor="P200" w:tooltip="1. В соответствии с настоящим Федеральным законом лицензированию подлежат следующие виды деятельности:" w:history="1">
        <w:r w:rsidRPr="006C2361">
          <w:rPr>
            <w:sz w:val="28"/>
            <w:szCs w:val="28"/>
          </w:rPr>
          <w:t>части 1 статьи 12</w:t>
        </w:r>
      </w:hyperlink>
      <w:r w:rsidRPr="006C2361">
        <w:rPr>
          <w:sz w:val="28"/>
          <w:szCs w:val="28"/>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3" w:tooltip="2. Положения настоящего Федерального закона не применяются к отношениям, связанным с осуществлением лицензирования:" w:history="1">
        <w:r w:rsidRPr="006C2361">
          <w:rPr>
            <w:sz w:val="28"/>
            <w:szCs w:val="28"/>
          </w:rPr>
          <w:t>части 2 статьи 1</w:t>
        </w:r>
      </w:hyperlink>
      <w:r w:rsidRPr="006C2361">
        <w:rPr>
          <w:sz w:val="28"/>
          <w:szCs w:val="28"/>
        </w:rPr>
        <w:t xml:space="preserve"> настоящего Федерального закона.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 Лицензии, предоставленные на виды деятельности, не указанные в </w:t>
      </w:r>
      <w:hyperlink w:anchor="P200" w:tooltip="1. В соответствии с настоящим Федеральным законом лицензированию подлежат следующие виды деятельности:" w:history="1">
        <w:r w:rsidRPr="006C2361">
          <w:rPr>
            <w:sz w:val="28"/>
            <w:szCs w:val="28"/>
          </w:rPr>
          <w:t>части 1 статьи 12</w:t>
        </w:r>
      </w:hyperlink>
      <w:r w:rsidRPr="006C2361">
        <w:rPr>
          <w:sz w:val="28"/>
          <w:szCs w:val="28"/>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3" w:tooltip="2. Положения настоящего Федерального закона не применяются к отношениям, связанным с осуществлением лицензирования:" w:history="1">
        <w:r w:rsidRPr="006C2361">
          <w:rPr>
            <w:sz w:val="28"/>
            <w:szCs w:val="28"/>
          </w:rPr>
          <w:t>части 2 статьи 1</w:t>
        </w:r>
      </w:hyperlink>
      <w:r w:rsidRPr="006C2361">
        <w:rPr>
          <w:sz w:val="28"/>
          <w:szCs w:val="28"/>
        </w:rPr>
        <w:t xml:space="preserve"> настоящего Федерального закона.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 Лицензии на указанные в </w:t>
      </w:r>
      <w:hyperlink w:anchor="P200" w:tooltip="1. В соответствии с настоящим Федеральным законом лицензированию подлежат следующие виды деятельности:" w:history="1">
        <w:r w:rsidRPr="006C2361">
          <w:rPr>
            <w:sz w:val="28"/>
            <w:szCs w:val="28"/>
          </w:rPr>
          <w:t>части 1 статьи 12</w:t>
        </w:r>
      </w:hyperlink>
      <w:r w:rsidRPr="006C2361">
        <w:rPr>
          <w:sz w:val="28"/>
          <w:szCs w:val="28"/>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3 в ред. Федерального </w:t>
      </w:r>
      <w:hyperlink w:history="1">
        <w:r w:rsidRPr="006C2361">
          <w:rPr>
            <w:sz w:val="28"/>
            <w:szCs w:val="28"/>
          </w:rPr>
          <w:t>закона</w:t>
        </w:r>
      </w:hyperlink>
      <w:r w:rsidRPr="006C2361">
        <w:rPr>
          <w:sz w:val="28"/>
          <w:szCs w:val="28"/>
        </w:rPr>
        <w:t xml:space="preserve"> от 19.10.2011 N 283-ФЗ)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8" w:tooltip="Статья 18. Порядок переоформления лицензии" w:history="1">
        <w:r w:rsidRPr="006C2361">
          <w:rPr>
            <w:sz w:val="28"/>
            <w:szCs w:val="28"/>
          </w:rPr>
          <w:t>статьей 18</w:t>
        </w:r>
      </w:hyperlink>
      <w:r w:rsidRPr="006C2361">
        <w:rPr>
          <w:sz w:val="28"/>
          <w:szCs w:val="28"/>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A2145B" w:rsidRPr="006C2361" w:rsidRDefault="00A2145B" w:rsidP="006C2361">
      <w:pPr>
        <w:pStyle w:val="ConsPlusNormal"/>
        <w:widowControl/>
        <w:spacing w:before="240" w:line="360" w:lineRule="auto"/>
        <w:ind w:firstLine="709"/>
        <w:jc w:val="both"/>
        <w:rPr>
          <w:sz w:val="28"/>
          <w:szCs w:val="28"/>
        </w:rPr>
      </w:pPr>
      <w:bookmarkStart w:id="69" w:name="P618"/>
      <w:bookmarkEnd w:id="69"/>
      <w:r w:rsidRPr="006C2361">
        <w:rPr>
          <w:sz w:val="28"/>
          <w:szCs w:val="28"/>
        </w:rP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24" w:tooltip="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history="1">
        <w:r w:rsidRPr="006C2361">
          <w:rPr>
            <w:sz w:val="28"/>
            <w:szCs w:val="28"/>
          </w:rPr>
          <w:t>пункте 17 части 1 статьи 12</w:t>
        </w:r>
      </w:hyperlink>
      <w:r w:rsidRPr="006C2361">
        <w:rPr>
          <w:sz w:val="28"/>
          <w:szCs w:val="28"/>
        </w:rPr>
        <w:t xml:space="preserve"> настоящего Федерального закона производства и технического обслуживания медицинской техники.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(в ред. Федерального </w:t>
      </w:r>
      <w:hyperlink w:history="1">
        <w:r w:rsidRPr="006C2361">
          <w:rPr>
            <w:sz w:val="28"/>
            <w:szCs w:val="28"/>
          </w:rPr>
          <w:t>закона</w:t>
        </w:r>
      </w:hyperlink>
      <w:r w:rsidRPr="006C2361">
        <w:rPr>
          <w:sz w:val="28"/>
          <w:szCs w:val="28"/>
        </w:rPr>
        <w:t xml:space="preserve"> от 14.10.2014 N 307-ФЗ)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6. Утратил силу. - Федеральный </w:t>
      </w:r>
      <w:hyperlink w:history="1">
        <w:r w:rsidRPr="006C2361">
          <w:rPr>
            <w:sz w:val="28"/>
            <w:szCs w:val="28"/>
          </w:rPr>
          <w:t>закон</w:t>
        </w:r>
      </w:hyperlink>
      <w:r w:rsidRPr="006C2361">
        <w:rPr>
          <w:sz w:val="28"/>
          <w:szCs w:val="28"/>
        </w:rPr>
        <w:t xml:space="preserve"> от 14.10.2014 N 307-ФЗ.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6.1 в ред. Федерального </w:t>
      </w:r>
      <w:hyperlink w:history="1">
        <w:r w:rsidRPr="006C2361">
          <w:rPr>
            <w:sz w:val="28"/>
            <w:szCs w:val="28"/>
          </w:rPr>
          <w:t>закона</w:t>
        </w:r>
      </w:hyperlink>
      <w:r w:rsidRPr="006C2361">
        <w:rPr>
          <w:sz w:val="28"/>
          <w:szCs w:val="28"/>
        </w:rPr>
        <w:t xml:space="preserve"> от 29.07.2018 N 249-ФЗ)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20" w:tooltip="15) деятельность по монтажу, техническому обслуживанию и ремонту средств обеспечения пожарной безопасности зданий и сооружений;" w:history="1">
        <w:r w:rsidRPr="006C2361">
          <w:rPr>
            <w:sz w:val="28"/>
            <w:szCs w:val="28"/>
          </w:rPr>
          <w:t>пункте 15 части 1 статьи 12</w:t>
        </w:r>
      </w:hyperlink>
      <w:r w:rsidRPr="006C2361">
        <w:rPr>
          <w:sz w:val="28"/>
          <w:szCs w:val="28"/>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6.2 введена Федеральным </w:t>
      </w:r>
      <w:hyperlink w:history="1">
        <w:r w:rsidRPr="006C2361">
          <w:rPr>
            <w:sz w:val="28"/>
            <w:szCs w:val="28"/>
          </w:rPr>
          <w:t>законом</w:t>
        </w:r>
      </w:hyperlink>
      <w:r w:rsidRPr="006C2361">
        <w:rPr>
          <w:sz w:val="28"/>
          <w:szCs w:val="28"/>
        </w:rPr>
        <w:t xml:space="preserve"> от 14.10.2014 N 307-ФЗ)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7. Лицензирование деятельности по проведению экспертизы промышленной безопасности, указанной в </w:t>
      </w:r>
      <w:hyperlink w:anchor="P266" w:tooltip="49) деятельность по проведению экспертизы промышленной безопасности;" w:history="1">
        <w:r w:rsidRPr="006C2361">
          <w:rPr>
            <w:sz w:val="28"/>
            <w:szCs w:val="28"/>
          </w:rPr>
          <w:t>пункте 49 части 1 статьи 12</w:t>
        </w:r>
      </w:hyperlink>
      <w:r w:rsidRPr="006C2361">
        <w:rPr>
          <w:sz w:val="28"/>
          <w:szCs w:val="28"/>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8 введена Федеральным </w:t>
      </w:r>
      <w:hyperlink w:history="1">
        <w:r w:rsidRPr="006C2361">
          <w:rPr>
            <w:sz w:val="28"/>
            <w:szCs w:val="28"/>
          </w:rPr>
          <w:t>законом</w:t>
        </w:r>
      </w:hyperlink>
      <w:r w:rsidRPr="006C2361">
        <w:rPr>
          <w:sz w:val="28"/>
          <w:szCs w:val="28"/>
        </w:rPr>
        <w:t xml:space="preserve"> от 18.07.2011 N 242-ФЗ)</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47" w:tooltip="34) заготовка, хранение, переработка и реализация лома черных металлов, цветных металлов;" w:history="1">
        <w:r w:rsidRPr="006C2361">
          <w:rPr>
            <w:sz w:val="28"/>
            <w:szCs w:val="28"/>
          </w:rPr>
          <w:t>пунктом 34 части 1 статьи 12</w:t>
        </w:r>
      </w:hyperlink>
      <w:r w:rsidRPr="006C2361">
        <w:rPr>
          <w:sz w:val="28"/>
          <w:szCs w:val="28"/>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9 введена Федеральным </w:t>
      </w:r>
      <w:hyperlink w:history="1">
        <w:r w:rsidRPr="006C2361">
          <w:rPr>
            <w:sz w:val="28"/>
            <w:szCs w:val="28"/>
          </w:rPr>
          <w:t>законом</w:t>
        </w:r>
      </w:hyperlink>
      <w:r w:rsidRPr="006C2361">
        <w:rPr>
          <w:sz w:val="28"/>
          <w:szCs w:val="28"/>
        </w:rPr>
        <w:t xml:space="preserve"> от 19.10.2011 N 283-ФЗ)</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54761">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1. Признать утратившими силу:</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 Федеральный </w:t>
      </w:r>
      <w:hyperlink w:history="1">
        <w:r w:rsidRPr="006C2361">
          <w:rPr>
            <w:sz w:val="28"/>
            <w:szCs w:val="28"/>
          </w:rPr>
          <w:t>закон</w:t>
        </w:r>
      </w:hyperlink>
      <w:r w:rsidRPr="006C2361">
        <w:rPr>
          <w:sz w:val="28"/>
          <w:szCs w:val="28"/>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2) Федеральный </w:t>
      </w:r>
      <w:hyperlink w:history="1">
        <w:r w:rsidRPr="006C2361">
          <w:rPr>
            <w:sz w:val="28"/>
            <w:szCs w:val="28"/>
          </w:rPr>
          <w:t>закон</w:t>
        </w:r>
      </w:hyperlink>
      <w:r w:rsidRPr="006C2361">
        <w:rPr>
          <w:sz w:val="28"/>
          <w:szCs w:val="28"/>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 </w:t>
      </w:r>
      <w:hyperlink w:history="1">
        <w:r w:rsidRPr="006C2361">
          <w:rPr>
            <w:sz w:val="28"/>
            <w:szCs w:val="28"/>
          </w:rPr>
          <w:t>пункт 45 статьи 2</w:t>
        </w:r>
      </w:hyperlink>
      <w:r w:rsidRPr="006C2361">
        <w:rPr>
          <w:sz w:val="28"/>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 Федеральный </w:t>
      </w:r>
      <w:hyperlink w:history="1">
        <w:r w:rsidRPr="006C2361">
          <w:rPr>
            <w:sz w:val="28"/>
            <w:szCs w:val="28"/>
          </w:rPr>
          <w:t>закон</w:t>
        </w:r>
      </w:hyperlink>
      <w:r w:rsidRPr="006C2361">
        <w:rPr>
          <w:sz w:val="28"/>
          <w:szCs w:val="28"/>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5) </w:t>
      </w:r>
      <w:hyperlink w:history="1">
        <w:r w:rsidRPr="006C2361">
          <w:rPr>
            <w:sz w:val="28"/>
            <w:szCs w:val="28"/>
          </w:rPr>
          <w:t>статью 33</w:t>
        </w:r>
      </w:hyperlink>
      <w:r w:rsidRPr="006C2361">
        <w:rPr>
          <w:sz w:val="28"/>
          <w:szCs w:val="28"/>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6) </w:t>
      </w:r>
      <w:hyperlink w:history="1">
        <w:r w:rsidRPr="006C2361">
          <w:rPr>
            <w:sz w:val="28"/>
            <w:szCs w:val="28"/>
          </w:rPr>
          <w:t>пункт 5 статьи 9</w:t>
        </w:r>
      </w:hyperlink>
      <w:r w:rsidRPr="006C2361">
        <w:rPr>
          <w:sz w:val="28"/>
          <w:szCs w:val="28"/>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7) Федеральный </w:t>
      </w:r>
      <w:hyperlink w:history="1">
        <w:r w:rsidRPr="006C2361">
          <w:rPr>
            <w:sz w:val="28"/>
            <w:szCs w:val="28"/>
          </w:rPr>
          <w:t>закон</w:t>
        </w:r>
      </w:hyperlink>
      <w:r w:rsidRPr="006C2361">
        <w:rPr>
          <w:sz w:val="28"/>
          <w:szCs w:val="28"/>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8) </w:t>
      </w:r>
      <w:hyperlink w:history="1">
        <w:r w:rsidRPr="006C2361">
          <w:rPr>
            <w:sz w:val="28"/>
            <w:szCs w:val="28"/>
          </w:rPr>
          <w:t>статью 8</w:t>
        </w:r>
      </w:hyperlink>
      <w:r w:rsidRPr="006C2361">
        <w:rPr>
          <w:sz w:val="28"/>
          <w:szCs w:val="28"/>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9) </w:t>
      </w:r>
      <w:hyperlink w:history="1">
        <w:r w:rsidRPr="006C2361">
          <w:rPr>
            <w:sz w:val="28"/>
            <w:szCs w:val="28"/>
          </w:rPr>
          <w:t>статью 16</w:t>
        </w:r>
      </w:hyperlink>
      <w:r w:rsidRPr="006C2361">
        <w:rPr>
          <w:sz w:val="28"/>
          <w:szCs w:val="28"/>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10) </w:t>
      </w:r>
      <w:hyperlink w:history="1">
        <w:r w:rsidRPr="006C2361">
          <w:rPr>
            <w:sz w:val="28"/>
            <w:szCs w:val="28"/>
          </w:rPr>
          <w:t>статью 3</w:t>
        </w:r>
      </w:hyperlink>
      <w:r w:rsidRPr="006C2361">
        <w:rPr>
          <w:sz w:val="28"/>
          <w:szCs w:val="28"/>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11) </w:t>
      </w:r>
      <w:hyperlink w:history="1">
        <w:r w:rsidRPr="006C2361">
          <w:rPr>
            <w:sz w:val="28"/>
            <w:szCs w:val="28"/>
          </w:rPr>
          <w:t>статью 1</w:t>
        </w:r>
      </w:hyperlink>
      <w:r w:rsidRPr="006C2361">
        <w:rPr>
          <w:sz w:val="28"/>
          <w:szCs w:val="28"/>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12) Федеральный </w:t>
      </w:r>
      <w:hyperlink w:history="1">
        <w:r w:rsidRPr="006C2361">
          <w:rPr>
            <w:sz w:val="28"/>
            <w:szCs w:val="28"/>
          </w:rPr>
          <w:t>закон</w:t>
        </w:r>
      </w:hyperlink>
      <w:r w:rsidRPr="006C2361">
        <w:rPr>
          <w:sz w:val="28"/>
          <w:szCs w:val="28"/>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13) Федеральный </w:t>
      </w:r>
      <w:hyperlink w:history="1">
        <w:r w:rsidRPr="006C2361">
          <w:rPr>
            <w:sz w:val="28"/>
            <w:szCs w:val="28"/>
          </w:rPr>
          <w:t>закон</w:t>
        </w:r>
      </w:hyperlink>
      <w:r w:rsidRPr="006C2361">
        <w:rPr>
          <w:sz w:val="28"/>
          <w:szCs w:val="28"/>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14) </w:t>
      </w:r>
      <w:hyperlink w:history="1">
        <w:r w:rsidRPr="006C2361">
          <w:rPr>
            <w:sz w:val="28"/>
            <w:szCs w:val="28"/>
          </w:rPr>
          <w:t>статью 32</w:t>
        </w:r>
      </w:hyperlink>
      <w:r w:rsidRPr="006C2361">
        <w:rPr>
          <w:sz w:val="28"/>
          <w:szCs w:val="28"/>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15) </w:t>
      </w:r>
      <w:hyperlink w:history="1">
        <w:r w:rsidRPr="006C2361">
          <w:rPr>
            <w:sz w:val="28"/>
            <w:szCs w:val="28"/>
          </w:rPr>
          <w:t>статью 17</w:t>
        </w:r>
      </w:hyperlink>
      <w:r w:rsidRPr="006C2361">
        <w:rPr>
          <w:sz w:val="28"/>
          <w:szCs w:val="28"/>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16) </w:t>
      </w:r>
      <w:hyperlink w:history="1">
        <w:r w:rsidRPr="006C2361">
          <w:rPr>
            <w:sz w:val="28"/>
            <w:szCs w:val="28"/>
          </w:rPr>
          <w:t>статью 15</w:t>
        </w:r>
      </w:hyperlink>
      <w:r w:rsidRPr="006C2361">
        <w:rPr>
          <w:sz w:val="28"/>
          <w:szCs w:val="28"/>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17) </w:t>
      </w:r>
      <w:hyperlink w:history="1">
        <w:r w:rsidRPr="006C2361">
          <w:rPr>
            <w:sz w:val="28"/>
            <w:szCs w:val="28"/>
          </w:rPr>
          <w:t>статью 2</w:t>
        </w:r>
      </w:hyperlink>
      <w:r w:rsidRPr="006C2361">
        <w:rPr>
          <w:sz w:val="28"/>
          <w:szCs w:val="28"/>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18) Федеральный </w:t>
      </w:r>
      <w:hyperlink w:history="1">
        <w:r w:rsidRPr="006C2361">
          <w:rPr>
            <w:sz w:val="28"/>
            <w:szCs w:val="28"/>
          </w:rPr>
          <w:t>закон</w:t>
        </w:r>
      </w:hyperlink>
      <w:r w:rsidRPr="006C2361">
        <w:rPr>
          <w:sz w:val="28"/>
          <w:szCs w:val="28"/>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19) Федеральный </w:t>
      </w:r>
      <w:hyperlink w:history="1">
        <w:r w:rsidRPr="006C2361">
          <w:rPr>
            <w:sz w:val="28"/>
            <w:szCs w:val="28"/>
          </w:rPr>
          <w:t>закон</w:t>
        </w:r>
      </w:hyperlink>
      <w:r w:rsidRPr="006C2361">
        <w:rPr>
          <w:sz w:val="28"/>
          <w:szCs w:val="28"/>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20) </w:t>
      </w:r>
      <w:hyperlink w:history="1">
        <w:r w:rsidRPr="006C2361">
          <w:rPr>
            <w:sz w:val="28"/>
            <w:szCs w:val="28"/>
          </w:rPr>
          <w:t>статью 10</w:t>
        </w:r>
      </w:hyperlink>
      <w:r w:rsidRPr="006C2361">
        <w:rPr>
          <w:sz w:val="28"/>
          <w:szCs w:val="28"/>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21) </w:t>
      </w:r>
      <w:hyperlink w:history="1">
        <w:r w:rsidRPr="006C2361">
          <w:rPr>
            <w:sz w:val="28"/>
            <w:szCs w:val="28"/>
          </w:rPr>
          <w:t>статью 11</w:t>
        </w:r>
      </w:hyperlink>
      <w:r w:rsidRPr="006C2361">
        <w:rPr>
          <w:sz w:val="28"/>
          <w:szCs w:val="28"/>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6C2361">
        <w:rPr>
          <w:sz w:val="28"/>
          <w:szCs w:val="28"/>
        </w:rPr>
        <w:t>Росатом</w:t>
      </w:r>
      <w:proofErr w:type="spellEnd"/>
      <w:r w:rsidRPr="006C2361">
        <w:rPr>
          <w:sz w:val="28"/>
          <w:szCs w:val="28"/>
        </w:rPr>
        <w:t>" (Собрание законодательства Российской Федерации, 2007, N 49, ст. 6079);</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22) </w:t>
      </w:r>
      <w:hyperlink w:history="1">
        <w:r w:rsidRPr="006C2361">
          <w:rPr>
            <w:sz w:val="28"/>
            <w:szCs w:val="28"/>
          </w:rPr>
          <w:t>статью 3</w:t>
        </w:r>
      </w:hyperlink>
      <w:r w:rsidRPr="006C2361">
        <w:rPr>
          <w:sz w:val="28"/>
          <w:szCs w:val="28"/>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23) Федеральный </w:t>
      </w:r>
      <w:hyperlink w:history="1">
        <w:r w:rsidRPr="006C2361">
          <w:rPr>
            <w:sz w:val="28"/>
            <w:szCs w:val="28"/>
          </w:rPr>
          <w:t>закон</w:t>
        </w:r>
      </w:hyperlink>
      <w:r w:rsidRPr="006C2361">
        <w:rPr>
          <w:sz w:val="28"/>
          <w:szCs w:val="28"/>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24) Федеральный </w:t>
      </w:r>
      <w:hyperlink w:history="1">
        <w:r w:rsidRPr="006C2361">
          <w:rPr>
            <w:sz w:val="28"/>
            <w:szCs w:val="28"/>
          </w:rPr>
          <w:t>закон</w:t>
        </w:r>
      </w:hyperlink>
      <w:r w:rsidRPr="006C2361">
        <w:rPr>
          <w:sz w:val="28"/>
          <w:szCs w:val="28"/>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25) </w:t>
      </w:r>
      <w:hyperlink w:history="1">
        <w:r w:rsidRPr="006C2361">
          <w:rPr>
            <w:sz w:val="28"/>
            <w:szCs w:val="28"/>
          </w:rPr>
          <w:t>статью 3</w:t>
        </w:r>
      </w:hyperlink>
      <w:r w:rsidRPr="006C2361">
        <w:rPr>
          <w:sz w:val="28"/>
          <w:szCs w:val="28"/>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26) </w:t>
      </w:r>
      <w:hyperlink w:history="1">
        <w:r w:rsidRPr="006C2361">
          <w:rPr>
            <w:sz w:val="28"/>
            <w:szCs w:val="28"/>
          </w:rPr>
          <w:t>статью 84</w:t>
        </w:r>
      </w:hyperlink>
      <w:r w:rsidRPr="006C2361">
        <w:rPr>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27) </w:t>
      </w:r>
      <w:hyperlink w:history="1">
        <w:r w:rsidRPr="006C2361">
          <w:rPr>
            <w:sz w:val="28"/>
            <w:szCs w:val="28"/>
          </w:rPr>
          <w:t>статью 9</w:t>
        </w:r>
      </w:hyperlink>
      <w:r w:rsidRPr="006C2361">
        <w:rPr>
          <w:sz w:val="28"/>
          <w:szCs w:val="28"/>
        </w:rPr>
        <w:t xml:space="preserve"> Федерального закона от 22 декабря 2008 года N 272-ФЗ "О внесении изменений в отдельные законодательные акты Российской Федерации в связи с </w:t>
      </w:r>
      <w:r w:rsidRPr="006C2361">
        <w:rPr>
          <w:sz w:val="28"/>
          <w:szCs w:val="28"/>
        </w:rPr>
        <w:lastRenderedPageBreak/>
        <w:t>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28) </w:t>
      </w:r>
      <w:hyperlink w:history="1">
        <w:r w:rsidRPr="006C2361">
          <w:rPr>
            <w:sz w:val="28"/>
            <w:szCs w:val="28"/>
          </w:rPr>
          <w:t>статью 24</w:t>
        </w:r>
      </w:hyperlink>
      <w:r w:rsidRPr="006C2361">
        <w:rPr>
          <w:sz w:val="28"/>
          <w:szCs w:val="28"/>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29) </w:t>
      </w:r>
      <w:hyperlink w:history="1">
        <w:r w:rsidRPr="006C2361">
          <w:rPr>
            <w:sz w:val="28"/>
            <w:szCs w:val="28"/>
          </w:rPr>
          <w:t>статью 43</w:t>
        </w:r>
      </w:hyperlink>
      <w:r w:rsidRPr="006C2361">
        <w:rPr>
          <w:sz w:val="28"/>
          <w:szCs w:val="28"/>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30) </w:t>
      </w:r>
      <w:hyperlink w:history="1">
        <w:r w:rsidRPr="006C2361">
          <w:rPr>
            <w:sz w:val="28"/>
            <w:szCs w:val="28"/>
          </w:rPr>
          <w:t>статью 2</w:t>
        </w:r>
      </w:hyperlink>
      <w:r w:rsidRPr="006C2361">
        <w:rPr>
          <w:sz w:val="28"/>
          <w:szCs w:val="28"/>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w:t>
      </w:r>
      <w:proofErr w:type="spellStart"/>
      <w:r w:rsidRPr="006C2361">
        <w:rPr>
          <w:sz w:val="28"/>
          <w:szCs w:val="28"/>
        </w:rPr>
        <w:t>прекурсоров</w:t>
      </w:r>
      <w:proofErr w:type="spellEnd"/>
      <w:r w:rsidRPr="006C2361">
        <w:rPr>
          <w:sz w:val="28"/>
          <w:szCs w:val="28"/>
        </w:rPr>
        <w:t xml:space="preserve"> наркотических средств и психотропных веществ" (Собрание законодательства Российской Федерации, 2009, N 29, ст. 3614);</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31) </w:t>
      </w:r>
      <w:hyperlink w:history="1">
        <w:r w:rsidRPr="006C2361">
          <w:rPr>
            <w:sz w:val="28"/>
            <w:szCs w:val="28"/>
          </w:rPr>
          <w:t>статью 2</w:t>
        </w:r>
      </w:hyperlink>
      <w:r w:rsidRPr="006C2361">
        <w:rPr>
          <w:sz w:val="28"/>
          <w:szCs w:val="28"/>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32) </w:t>
      </w:r>
      <w:hyperlink w:history="1">
        <w:r w:rsidRPr="006C2361">
          <w:rPr>
            <w:sz w:val="28"/>
            <w:szCs w:val="28"/>
          </w:rPr>
          <w:t>статью 18</w:t>
        </w:r>
      </w:hyperlink>
      <w:r w:rsidRPr="006C2361">
        <w:rPr>
          <w:sz w:val="28"/>
          <w:szCs w:val="28"/>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w:t>
      </w:r>
      <w:r w:rsidRPr="006C2361">
        <w:rPr>
          <w:sz w:val="28"/>
          <w:szCs w:val="28"/>
        </w:rPr>
        <w:lastRenderedPageBreak/>
        <w:t>оборотом этилового спирта, алкогольной и спиртосодержащей продукции" (Собрание законодательства Российской Федерации, 2009, N 52, ст. 6450);</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33) </w:t>
      </w:r>
      <w:hyperlink w:history="1">
        <w:r w:rsidRPr="006C2361">
          <w:rPr>
            <w:sz w:val="28"/>
            <w:szCs w:val="28"/>
          </w:rPr>
          <w:t>статью 3</w:t>
        </w:r>
      </w:hyperlink>
      <w:r w:rsidRPr="006C2361">
        <w:rPr>
          <w:sz w:val="28"/>
          <w:szCs w:val="28"/>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6C2361">
        <w:rPr>
          <w:sz w:val="28"/>
          <w:szCs w:val="28"/>
        </w:rPr>
        <w:t>прекурсоры</w:t>
      </w:r>
      <w:proofErr w:type="spellEnd"/>
      <w:r w:rsidRPr="006C2361">
        <w:rPr>
          <w:sz w:val="28"/>
          <w:szCs w:val="28"/>
        </w:rPr>
        <w:t>" (Собрание законодательства Российской Федерации, 2010, N 21, ст. 2525);</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34) Федеральный </w:t>
      </w:r>
      <w:hyperlink w:history="1">
        <w:r w:rsidRPr="006C2361">
          <w:rPr>
            <w:sz w:val="28"/>
            <w:szCs w:val="28"/>
          </w:rPr>
          <w:t>закон</w:t>
        </w:r>
      </w:hyperlink>
      <w:r w:rsidRPr="006C2361">
        <w:rPr>
          <w:sz w:val="28"/>
          <w:szCs w:val="28"/>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35) </w:t>
      </w:r>
      <w:hyperlink w:history="1">
        <w:r w:rsidRPr="006C2361">
          <w:rPr>
            <w:sz w:val="28"/>
            <w:szCs w:val="28"/>
          </w:rPr>
          <w:t>статью 11</w:t>
        </w:r>
      </w:hyperlink>
      <w:r w:rsidRPr="006C2361">
        <w:rPr>
          <w:sz w:val="28"/>
          <w:szCs w:val="28"/>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36) </w:t>
      </w:r>
      <w:hyperlink w:history="1">
        <w:r w:rsidRPr="006C2361">
          <w:rPr>
            <w:sz w:val="28"/>
            <w:szCs w:val="28"/>
          </w:rPr>
          <w:t>статью 3</w:t>
        </w:r>
      </w:hyperlink>
      <w:r w:rsidRPr="006C2361">
        <w:rPr>
          <w:sz w:val="28"/>
          <w:szCs w:val="28"/>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37) </w:t>
      </w:r>
      <w:hyperlink w:history="1">
        <w:r w:rsidRPr="006C2361">
          <w:rPr>
            <w:sz w:val="28"/>
            <w:szCs w:val="28"/>
          </w:rPr>
          <w:t>статью 10</w:t>
        </w:r>
      </w:hyperlink>
      <w:r w:rsidRPr="006C2361">
        <w:rPr>
          <w:sz w:val="28"/>
          <w:szCs w:val="2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6C2361">
        <w:rPr>
          <w:sz w:val="28"/>
          <w:szCs w:val="28"/>
        </w:rPr>
        <w:t>Сколково</w:t>
      </w:r>
      <w:proofErr w:type="spellEnd"/>
      <w:r w:rsidRPr="006C2361">
        <w:rPr>
          <w:sz w:val="28"/>
          <w:szCs w:val="28"/>
        </w:rPr>
        <w:t>" (Собрание законодательства Российской Федерации, 2010, N 40, ст. 4969);</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38) Федеральный </w:t>
      </w:r>
      <w:hyperlink w:history="1">
        <w:r w:rsidRPr="006C2361">
          <w:rPr>
            <w:sz w:val="28"/>
            <w:szCs w:val="28"/>
          </w:rPr>
          <w:t>закон</w:t>
        </w:r>
      </w:hyperlink>
      <w:r w:rsidRPr="006C2361">
        <w:rPr>
          <w:sz w:val="28"/>
          <w:szCs w:val="28"/>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39) </w:t>
      </w:r>
      <w:hyperlink w:history="1">
        <w:r w:rsidRPr="006C2361">
          <w:rPr>
            <w:sz w:val="28"/>
            <w:szCs w:val="28"/>
          </w:rPr>
          <w:t>статью 6</w:t>
        </w:r>
      </w:hyperlink>
      <w:r w:rsidRPr="006C2361">
        <w:rPr>
          <w:sz w:val="28"/>
          <w:szCs w:val="28"/>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40) </w:t>
      </w:r>
      <w:hyperlink w:history="1">
        <w:r w:rsidRPr="006C2361">
          <w:rPr>
            <w:sz w:val="28"/>
            <w:szCs w:val="28"/>
          </w:rPr>
          <w:t>пункт 1 статьи 5</w:t>
        </w:r>
      </w:hyperlink>
      <w:r w:rsidRPr="006C2361">
        <w:rPr>
          <w:sz w:val="28"/>
          <w:szCs w:val="28"/>
        </w:rPr>
        <w:t xml:space="preserve"> и </w:t>
      </w:r>
      <w:hyperlink w:history="1">
        <w:r w:rsidRPr="006C2361">
          <w:rPr>
            <w:sz w:val="28"/>
            <w:szCs w:val="28"/>
          </w:rPr>
          <w:t>часть 2 статьи 12</w:t>
        </w:r>
      </w:hyperlink>
      <w:r w:rsidRPr="006C2361">
        <w:rPr>
          <w:sz w:val="28"/>
          <w:szCs w:val="28"/>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 </w:t>
      </w:r>
      <w:hyperlink w:history="1">
        <w:r w:rsidRPr="006C2361">
          <w:rPr>
            <w:sz w:val="28"/>
            <w:szCs w:val="28"/>
          </w:rPr>
          <w:t>Пункт 2 статьи 5</w:t>
        </w:r>
      </w:hyperlink>
      <w:r w:rsidRPr="006C2361">
        <w:rPr>
          <w:sz w:val="28"/>
          <w:szCs w:val="28"/>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54761">
      <w:pPr>
        <w:pStyle w:val="ConsPlusTitle"/>
        <w:widowControl/>
        <w:spacing w:line="480" w:lineRule="auto"/>
        <w:ind w:firstLine="709"/>
        <w:jc w:val="both"/>
        <w:outlineLvl w:val="1"/>
        <w:rPr>
          <w:rFonts w:ascii="Times New Roman" w:hAnsi="Times New Roman" w:cs="Times New Roman"/>
          <w:sz w:val="28"/>
          <w:szCs w:val="28"/>
        </w:rPr>
      </w:pPr>
      <w:r w:rsidRPr="006C2361">
        <w:rPr>
          <w:rFonts w:ascii="Times New Roman" w:hAnsi="Times New Roman" w:cs="Times New Roman"/>
          <w:sz w:val="28"/>
          <w:szCs w:val="28"/>
        </w:rPr>
        <w:t>Статья 24. Порядок вступления в силу настоящего Федерального закона</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2. </w:t>
      </w:r>
      <w:hyperlink w:anchor="P150" w:tooltip="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 w:history="1">
        <w:r w:rsidRPr="006C2361">
          <w:rPr>
            <w:sz w:val="28"/>
            <w:szCs w:val="28"/>
          </w:rPr>
          <w:t>Части 2</w:t>
        </w:r>
      </w:hyperlink>
      <w:r w:rsidRPr="006C2361">
        <w:rPr>
          <w:sz w:val="28"/>
          <w:szCs w:val="28"/>
        </w:rPr>
        <w:t xml:space="preserve"> и </w:t>
      </w:r>
      <w:hyperlink w:anchor="P164" w:tooltip="5. Утратил силу. - Федеральный закон от 17.06.2019 N 148-ФЗ." w:history="1">
        <w:r w:rsidRPr="006C2361">
          <w:rPr>
            <w:sz w:val="28"/>
            <w:szCs w:val="28"/>
          </w:rPr>
          <w:t>5 статьи 8</w:t>
        </w:r>
      </w:hyperlink>
      <w:r w:rsidRPr="006C2361">
        <w:rPr>
          <w:sz w:val="28"/>
          <w:szCs w:val="28"/>
        </w:rPr>
        <w:t xml:space="preserve">, </w:t>
      </w:r>
      <w:hyperlink w:anchor="P371" w:tooltip="3) утратил силу. - Федеральный закон от 17.06.2019 N 148-ФЗ." w:history="1">
        <w:r w:rsidRPr="006C2361">
          <w:rPr>
            <w:sz w:val="28"/>
            <w:szCs w:val="28"/>
          </w:rPr>
          <w:t>пункт 3 части 7 статьи 14</w:t>
        </w:r>
      </w:hyperlink>
      <w:r w:rsidRPr="006C2361">
        <w:rPr>
          <w:sz w:val="28"/>
          <w:szCs w:val="28"/>
        </w:rPr>
        <w:t xml:space="preserve"> настоящего Федерального закона вступают в силу со дня его официального опубликования.</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3. </w:t>
      </w:r>
      <w:hyperlink w:anchor="P500" w:tooltip="1. К отношениям, связанным с осуществлением лицензионного контроля, применяются положения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w:history="1">
        <w:r w:rsidRPr="006C2361">
          <w:rPr>
            <w:sz w:val="28"/>
            <w:szCs w:val="28"/>
          </w:rPr>
          <w:t>Части 1</w:t>
        </w:r>
      </w:hyperlink>
      <w:r w:rsidRPr="006C2361">
        <w:rPr>
          <w:sz w:val="28"/>
          <w:szCs w:val="28"/>
        </w:rPr>
        <w:t xml:space="preserve"> - </w:t>
      </w:r>
      <w:hyperlink w:anchor="P528" w:tooltip="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 w:history="1">
        <w:r w:rsidRPr="006C2361">
          <w:rPr>
            <w:sz w:val="28"/>
            <w:szCs w:val="28"/>
          </w:rPr>
          <w:t>13 статьи 19</w:t>
        </w:r>
      </w:hyperlink>
      <w:r w:rsidRPr="006C2361">
        <w:rPr>
          <w:sz w:val="28"/>
          <w:szCs w:val="28"/>
        </w:rPr>
        <w:t xml:space="preserve"> настоящего Федерального закона вступают в силу с 1 июля 2011 года.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4. </w:t>
      </w:r>
      <w:hyperlink w:anchor="P216" w:tooltip="14) деятельность по тушению пожаров в населенных пунктах, на производственных объектах и объектах инфраструктуры;" w:history="1">
        <w:r w:rsidRPr="006C2361">
          <w:rPr>
            <w:sz w:val="28"/>
            <w:szCs w:val="28"/>
          </w:rPr>
          <w:t>Пункт 14 части 1 статьи 12</w:t>
        </w:r>
      </w:hyperlink>
      <w:r w:rsidRPr="006C2361">
        <w:rPr>
          <w:sz w:val="28"/>
          <w:szCs w:val="28"/>
        </w:rPr>
        <w:t xml:space="preserve"> в части деятельности по тушению лесных пожаров применяется с 1 января 2012 года.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lastRenderedPageBreak/>
        <w:t xml:space="preserve">5. </w:t>
      </w:r>
      <w:hyperlink w:anchor="P128" w:tooltip="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quot;Интернет&quot; на официальных сайтах лицензирующих органов с указанием адресов электронной почты, по которы" w:history="1">
        <w:r w:rsidRPr="006C2361">
          <w:rPr>
            <w:sz w:val="28"/>
            <w:szCs w:val="28"/>
          </w:rPr>
          <w:t>Пункт 4 части 2 статьи 5</w:t>
        </w:r>
      </w:hyperlink>
      <w:r w:rsidRPr="006C2361">
        <w:rPr>
          <w:sz w:val="28"/>
          <w:szCs w:val="28"/>
        </w:rPr>
        <w:t xml:space="preserve">, </w:t>
      </w:r>
      <w:hyperlink w:anchor="P333" w:tooltip="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 w:history="1">
        <w:r w:rsidRPr="006C2361">
          <w:rPr>
            <w:sz w:val="28"/>
            <w:szCs w:val="28"/>
          </w:rPr>
          <w:t>части 6</w:t>
        </w:r>
      </w:hyperlink>
      <w:r w:rsidRPr="006C2361">
        <w:rPr>
          <w:sz w:val="28"/>
          <w:szCs w:val="28"/>
        </w:rPr>
        <w:t xml:space="preserve"> и </w:t>
      </w:r>
      <w:hyperlink w:anchor="P347" w:tooltip="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 w:history="1">
        <w:r w:rsidRPr="006C2361">
          <w:rPr>
            <w:sz w:val="28"/>
            <w:szCs w:val="28"/>
          </w:rPr>
          <w:t>11 статьи 13</w:t>
        </w:r>
      </w:hyperlink>
      <w:r w:rsidRPr="006C2361">
        <w:rPr>
          <w:sz w:val="28"/>
          <w:szCs w:val="28"/>
        </w:rPr>
        <w:t xml:space="preserve">, </w:t>
      </w:r>
      <w:hyperlink w:anchor="P375" w:tooltip="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 w:history="1">
        <w:r w:rsidRPr="006C2361">
          <w:rPr>
            <w:sz w:val="28"/>
            <w:szCs w:val="28"/>
          </w:rPr>
          <w:t>часть 9 статьи 14</w:t>
        </w:r>
      </w:hyperlink>
      <w:r w:rsidRPr="006C2361">
        <w:rPr>
          <w:sz w:val="28"/>
          <w:szCs w:val="28"/>
        </w:rPr>
        <w:t xml:space="preserve">, </w:t>
      </w:r>
      <w:hyperlink w:anchor="P410" w:tooltip="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 w:history="1">
        <w:r w:rsidRPr="006C2361">
          <w:rPr>
            <w:sz w:val="28"/>
            <w:szCs w:val="28"/>
          </w:rPr>
          <w:t>часть 3 статьи 15</w:t>
        </w:r>
      </w:hyperlink>
      <w:r w:rsidRPr="006C2361">
        <w:rPr>
          <w:sz w:val="28"/>
          <w:szCs w:val="28"/>
        </w:rPr>
        <w:t xml:space="preserve">, </w:t>
      </w:r>
      <w:hyperlink w:anchor="P423" w:tooltip="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 w:history="1">
        <w:r w:rsidRPr="006C2361">
          <w:rPr>
            <w:sz w:val="28"/>
            <w:szCs w:val="28"/>
          </w:rPr>
          <w:t>часть 3 статьи 16</w:t>
        </w:r>
      </w:hyperlink>
      <w:r w:rsidRPr="006C2361">
        <w:rPr>
          <w:sz w:val="28"/>
          <w:szCs w:val="28"/>
        </w:rPr>
        <w:t xml:space="preserve">, </w:t>
      </w:r>
      <w:hyperlink w:anchor="P435" w:tooltip="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 w:history="1">
        <w:r w:rsidRPr="006C2361">
          <w:rPr>
            <w:sz w:val="28"/>
            <w:szCs w:val="28"/>
          </w:rPr>
          <w:t>части 5</w:t>
        </w:r>
      </w:hyperlink>
      <w:r w:rsidRPr="006C2361">
        <w:rPr>
          <w:sz w:val="28"/>
          <w:szCs w:val="28"/>
        </w:rPr>
        <w:t xml:space="preserve"> и </w:t>
      </w:r>
      <w:hyperlink w:anchor="P436" w:tooltip="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 w:history="1">
        <w:r w:rsidRPr="006C2361">
          <w:rPr>
            <w:sz w:val="28"/>
            <w:szCs w:val="28"/>
          </w:rPr>
          <w:t>6 статьи 17</w:t>
        </w:r>
      </w:hyperlink>
      <w:r w:rsidRPr="006C2361">
        <w:rPr>
          <w:sz w:val="28"/>
          <w:szCs w:val="28"/>
        </w:rPr>
        <w:t xml:space="preserve">, </w:t>
      </w:r>
      <w:hyperlink w:anchor="P455" w:tooltip="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 w:history="1">
        <w:r w:rsidRPr="006C2361">
          <w:rPr>
            <w:sz w:val="28"/>
            <w:szCs w:val="28"/>
          </w:rPr>
          <w:t>части 4</w:t>
        </w:r>
      </w:hyperlink>
      <w:r w:rsidRPr="006C2361">
        <w:rPr>
          <w:sz w:val="28"/>
          <w:szCs w:val="28"/>
        </w:rPr>
        <w:t xml:space="preserve">, </w:t>
      </w:r>
      <w:hyperlink w:anchor="P482" w:tooltip="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w:history="1">
        <w:r w:rsidRPr="006C2361">
          <w:rPr>
            <w:sz w:val="28"/>
            <w:szCs w:val="28"/>
          </w:rPr>
          <w:t>13</w:t>
        </w:r>
      </w:hyperlink>
      <w:r w:rsidRPr="006C2361">
        <w:rPr>
          <w:sz w:val="28"/>
          <w:szCs w:val="28"/>
        </w:rPr>
        <w:t xml:space="preserve"> и </w:t>
      </w:r>
      <w:hyperlink w:anchor="P496" w:tooltip="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w:history="1">
        <w:r w:rsidRPr="006C2361">
          <w:rPr>
            <w:sz w:val="28"/>
            <w:szCs w:val="28"/>
          </w:rPr>
          <w:t>20 статьи 18</w:t>
        </w:r>
      </w:hyperlink>
      <w:r w:rsidRPr="006C2361">
        <w:rPr>
          <w:sz w:val="28"/>
          <w:szCs w:val="28"/>
        </w:rPr>
        <w:t xml:space="preserve">, </w:t>
      </w:r>
      <w:hyperlink w:anchor="P529" w:tooltip="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 w:history="1">
        <w:r w:rsidRPr="006C2361">
          <w:rPr>
            <w:sz w:val="28"/>
            <w:szCs w:val="28"/>
          </w:rPr>
          <w:t>часть 14 статьи 19</w:t>
        </w:r>
      </w:hyperlink>
      <w:r w:rsidRPr="006C2361">
        <w:rPr>
          <w:sz w:val="28"/>
          <w:szCs w:val="28"/>
        </w:rPr>
        <w:t xml:space="preserve">, </w:t>
      </w:r>
      <w:hyperlink w:anchor="P555" w:tooltip="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 w:history="1">
        <w:r w:rsidRPr="006C2361">
          <w:rPr>
            <w:sz w:val="28"/>
            <w:szCs w:val="28"/>
          </w:rPr>
          <w:t>часть 15 статьи 20</w:t>
        </w:r>
      </w:hyperlink>
      <w:r w:rsidRPr="006C2361">
        <w:rPr>
          <w:sz w:val="28"/>
          <w:szCs w:val="28"/>
        </w:rPr>
        <w:t xml:space="preserve">, </w:t>
      </w:r>
      <w:hyperlink w:anchor="P583" w:tooltip="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history="1">
        <w:r w:rsidRPr="006C2361">
          <w:rPr>
            <w:sz w:val="28"/>
            <w:szCs w:val="28"/>
          </w:rPr>
          <w:t>части 3</w:t>
        </w:r>
      </w:hyperlink>
      <w:r w:rsidRPr="006C2361">
        <w:rPr>
          <w:sz w:val="28"/>
          <w:szCs w:val="28"/>
        </w:rPr>
        <w:t xml:space="preserve">, </w:t>
      </w:r>
      <w:hyperlink w:anchor="P600" w:tooltip="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w:history="1">
        <w:r w:rsidRPr="006C2361">
          <w:rPr>
            <w:sz w:val="28"/>
            <w:szCs w:val="28"/>
          </w:rPr>
          <w:t>10</w:t>
        </w:r>
      </w:hyperlink>
      <w:r w:rsidRPr="006C2361">
        <w:rPr>
          <w:sz w:val="28"/>
          <w:szCs w:val="28"/>
        </w:rPr>
        <w:t xml:space="preserve">, </w:t>
      </w:r>
      <w:hyperlink w:anchor="P601" w:tooltip="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 w:history="1">
        <w:r w:rsidRPr="006C2361">
          <w:rPr>
            <w:sz w:val="28"/>
            <w:szCs w:val="28"/>
          </w:rPr>
          <w:t>11</w:t>
        </w:r>
      </w:hyperlink>
      <w:r w:rsidRPr="006C2361">
        <w:rPr>
          <w:sz w:val="28"/>
          <w:szCs w:val="28"/>
        </w:rPr>
        <w:t xml:space="preserve"> и </w:t>
      </w:r>
      <w:hyperlink w:anchor="P602" w:tooltip="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quot;Интернет&quot; в соответствии с законодательством Российской Федерации, регулирующим вопро" w:history="1">
        <w:r w:rsidRPr="006C2361">
          <w:rPr>
            <w:sz w:val="28"/>
            <w:szCs w:val="28"/>
          </w:rPr>
          <w:t>12 статьи 21</w:t>
        </w:r>
      </w:hyperlink>
      <w:r w:rsidRPr="006C2361">
        <w:rPr>
          <w:sz w:val="28"/>
          <w:szCs w:val="28"/>
        </w:rPr>
        <w:t xml:space="preserve"> настоящего Федерального закона вступают в силу с 1 июля 2012 года.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 xml:space="preserve">7. До утверждения </w:t>
      </w:r>
      <w:hyperlink w:history="1">
        <w:r w:rsidRPr="006C2361">
          <w:rPr>
            <w:sz w:val="28"/>
            <w:szCs w:val="28"/>
          </w:rPr>
          <w:t>положения</w:t>
        </w:r>
      </w:hyperlink>
      <w:r w:rsidRPr="006C2361">
        <w:rPr>
          <w:sz w:val="28"/>
          <w:szCs w:val="28"/>
        </w:rP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 xml:space="preserve">(часть 7 введена Федеральным </w:t>
      </w:r>
      <w:hyperlink w:history="1">
        <w:r w:rsidRPr="006C2361">
          <w:rPr>
            <w:sz w:val="28"/>
            <w:szCs w:val="28"/>
          </w:rPr>
          <w:t>законом</w:t>
        </w:r>
      </w:hyperlink>
      <w:r w:rsidRPr="006C2361">
        <w:rPr>
          <w:sz w:val="28"/>
          <w:szCs w:val="28"/>
        </w:rPr>
        <w:t xml:space="preserve"> от 28.07.2012 N 133-ФЗ)</w:t>
      </w:r>
    </w:p>
    <w:p w:rsidR="00A2145B" w:rsidRPr="006C2361" w:rsidRDefault="00A2145B" w:rsidP="006C2361">
      <w:pPr>
        <w:pStyle w:val="ConsPlusNormal"/>
        <w:widowControl/>
        <w:spacing w:line="360" w:lineRule="auto"/>
        <w:ind w:firstLine="709"/>
        <w:jc w:val="both"/>
        <w:rPr>
          <w:sz w:val="28"/>
          <w:szCs w:val="28"/>
        </w:rPr>
      </w:pP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Президент</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Российской Федерации</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Д.МЕДВЕДЕВ</w:t>
      </w:r>
    </w:p>
    <w:p w:rsidR="00A2145B" w:rsidRPr="006C2361" w:rsidRDefault="00A2145B" w:rsidP="006C2361">
      <w:pPr>
        <w:pStyle w:val="ConsPlusNormal"/>
        <w:widowControl/>
        <w:spacing w:line="360" w:lineRule="auto"/>
        <w:ind w:firstLine="709"/>
        <w:jc w:val="both"/>
        <w:rPr>
          <w:sz w:val="28"/>
          <w:szCs w:val="28"/>
        </w:rPr>
      </w:pPr>
      <w:r w:rsidRPr="006C2361">
        <w:rPr>
          <w:sz w:val="28"/>
          <w:szCs w:val="28"/>
        </w:rPr>
        <w:t>Москва, Кремль</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4 мая 2011 года</w:t>
      </w:r>
    </w:p>
    <w:p w:rsidR="00A2145B" w:rsidRPr="006C2361" w:rsidRDefault="00A2145B" w:rsidP="006C2361">
      <w:pPr>
        <w:pStyle w:val="ConsPlusNormal"/>
        <w:widowControl/>
        <w:spacing w:before="240" w:line="360" w:lineRule="auto"/>
        <w:ind w:firstLine="709"/>
        <w:jc w:val="both"/>
        <w:rPr>
          <w:sz w:val="28"/>
          <w:szCs w:val="28"/>
        </w:rPr>
      </w:pPr>
      <w:r w:rsidRPr="006C2361">
        <w:rPr>
          <w:sz w:val="28"/>
          <w:szCs w:val="28"/>
        </w:rPr>
        <w:t>N 99-ФЗ</w:t>
      </w:r>
    </w:p>
    <w:p w:rsidR="00A2145B" w:rsidRPr="006C2361" w:rsidRDefault="00A2145B" w:rsidP="006C2361">
      <w:pPr>
        <w:pStyle w:val="ConsPlusNormal"/>
        <w:widowControl/>
        <w:spacing w:line="360" w:lineRule="auto"/>
        <w:ind w:firstLine="709"/>
        <w:jc w:val="both"/>
        <w:rPr>
          <w:sz w:val="28"/>
          <w:szCs w:val="28"/>
        </w:rPr>
      </w:pPr>
    </w:p>
    <w:p w:rsidR="008369A1" w:rsidRPr="006C2361" w:rsidRDefault="008369A1" w:rsidP="006C2361">
      <w:pPr>
        <w:spacing w:line="360" w:lineRule="auto"/>
        <w:ind w:firstLine="709"/>
        <w:jc w:val="both"/>
        <w:rPr>
          <w:sz w:val="28"/>
          <w:szCs w:val="28"/>
        </w:rPr>
      </w:pPr>
    </w:p>
    <w:sectPr w:rsidR="008369A1" w:rsidRPr="006C2361" w:rsidSect="008369A1">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91"/>
    <w:rsid w:val="001E4A60"/>
    <w:rsid w:val="005120FE"/>
    <w:rsid w:val="00654761"/>
    <w:rsid w:val="006C2361"/>
    <w:rsid w:val="008369A1"/>
    <w:rsid w:val="00854191"/>
    <w:rsid w:val="00A2145B"/>
    <w:rsid w:val="00A707CC"/>
    <w:rsid w:val="00BB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EA7B"/>
  <w15:chartTrackingRefBased/>
  <w15:docId w15:val="{009B1F1B-00AA-4E61-8E83-664126ED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4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45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21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45B"/>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A21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45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itlePage">
    <w:name w:val="ConsPlusTitlePage"/>
    <w:rsid w:val="00A214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45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extList">
    <w:name w:val="ConsPlusTextList"/>
    <w:rsid w:val="00A2145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unhideWhenUsed/>
    <w:rsid w:val="001E4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64</Pages>
  <Words>15413</Words>
  <Characters>113137</Characters>
  <Application>Microsoft Office Word</Application>
  <DocSecurity>0</DocSecurity>
  <Lines>2308</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Первый Канал. Всемирная Сеть</Company>
  <LinksUpToDate>false</LinksUpToDate>
  <CharactersWithSpaces>127874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Анна Валерьевна</dc:creator>
  <cp:keywords/>
  <dc:description/>
  <cp:lastModifiedBy>Селезнева Анна Валерьевна</cp:lastModifiedBy>
  <cp:revision>8</cp:revision>
  <dcterms:created xsi:type="dcterms:W3CDTF">2020-02-04T12:48:00Z</dcterms:created>
  <dcterms:modified xsi:type="dcterms:W3CDTF">2020-02-04T13:10:00Z</dcterms:modified>
</cp:coreProperties>
</file>